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4A91" w14:textId="77777777" w:rsidR="0008429A" w:rsidRDefault="0008429A">
      <w:pPr>
        <w:pStyle w:val="BodyText"/>
        <w:spacing w:before="8"/>
        <w:rPr>
          <w:rFonts w:ascii="Times New Roman"/>
          <w:sz w:val="4"/>
        </w:rPr>
      </w:pPr>
    </w:p>
    <w:p w14:paraId="4E9C6CC6" w14:textId="2A1ABDAC" w:rsidR="0008429A" w:rsidRDefault="00776005">
      <w:pPr>
        <w:pStyle w:val="BodyText"/>
        <w:spacing w:before="0" w:line="32" w:lineRule="exact"/>
        <w:ind w:left="166"/>
        <w:rPr>
          <w:rFonts w:ascii="Times New Roman"/>
          <w:sz w:val="3"/>
        </w:rPr>
      </w:pPr>
      <w:r>
        <w:rPr>
          <w:rFonts w:ascii="Times New Roman"/>
          <w:noProof/>
          <w:sz w:val="3"/>
        </w:rPr>
        <mc:AlternateContent>
          <mc:Choice Requires="wpg">
            <w:drawing>
              <wp:inline distT="0" distB="0" distL="0" distR="0" wp14:anchorId="169DC285" wp14:editId="3E6454EC">
                <wp:extent cx="5958840" cy="97155"/>
                <wp:effectExtent l="6985" t="3175" r="6350" b="4445"/>
                <wp:docPr id="6"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8840" cy="97155"/>
                          <a:chOff x="0" y="0"/>
                          <a:chExt cx="9384" cy="153"/>
                        </a:xfrm>
                      </wpg:grpSpPr>
                      <wps:wsp>
                        <wps:cNvPr id="7" name="Line 4"/>
                        <wps:cNvCnPr>
                          <a:cxnSpLocks noChangeShapeType="1"/>
                        </wps:cNvCnPr>
                        <wps:spPr bwMode="auto">
                          <a:xfrm>
                            <a:off x="60" y="92"/>
                            <a:ext cx="9263" cy="0"/>
                          </a:xfrm>
                          <a:prstGeom prst="line">
                            <a:avLst/>
                          </a:prstGeom>
                          <a:noFill/>
                          <a:ln w="76314">
                            <a:solidFill>
                              <a:srgbClr val="5B9BD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177B19" id="docshapegroup4" o:spid="_x0000_s1026" style="width:469.2pt;height:7.65pt;mso-position-horizontal-relative:char;mso-position-vertical-relative:line" coordsize="9384,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">
                <v:line id="Line 4" o:spid="_x0000_s1027" style="position:absolute;visibility:visible;mso-wrap-style:square" from="60,92" to="932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" strokecolor="#5b9bd4" strokeweight="2.11983mm"/>
                <w10:anchorlock/>
              </v:group>
            </w:pict>
          </mc:Fallback>
        </mc:AlternateContent>
      </w:r>
    </w:p>
    <w:p w14:paraId="5EB6953D" w14:textId="6BBF9C29" w:rsidR="00EA1730" w:rsidRPr="00EA1730" w:rsidRDefault="007E439D" w:rsidP="004C0594">
      <w:pPr>
        <w:pStyle w:val="ListParagraph"/>
        <w:numPr>
          <w:ilvl w:val="0"/>
          <w:numId w:val="4"/>
        </w:numPr>
        <w:tabs>
          <w:tab w:val="left" w:pos="880"/>
        </w:tabs>
        <w:spacing w:before="163"/>
        <w:rPr>
          <w:b/>
          <w:sz w:val="24"/>
        </w:rPr>
      </w:pPr>
      <w:r w:rsidRPr="00EA1730">
        <w:rPr>
          <w:b/>
          <w:sz w:val="24"/>
        </w:rPr>
        <w:t>CALL</w:t>
      </w:r>
      <w:r w:rsidRPr="00EA1730">
        <w:rPr>
          <w:b/>
          <w:spacing w:val="-2"/>
          <w:sz w:val="24"/>
        </w:rPr>
        <w:t xml:space="preserve"> </w:t>
      </w:r>
      <w:r w:rsidRPr="00EA1730">
        <w:rPr>
          <w:b/>
          <w:sz w:val="24"/>
        </w:rPr>
        <w:t>TO</w:t>
      </w:r>
      <w:r w:rsidRPr="00EA1730">
        <w:rPr>
          <w:b/>
          <w:spacing w:val="-2"/>
          <w:sz w:val="24"/>
        </w:rPr>
        <w:t xml:space="preserve"> ORDER</w:t>
      </w:r>
      <w:r w:rsidR="0007590D" w:rsidRPr="00EA1730">
        <w:rPr>
          <w:b/>
          <w:spacing w:val="-2"/>
          <w:sz w:val="24"/>
        </w:rPr>
        <w:t xml:space="preserve"> - </w:t>
      </w:r>
      <w:r w:rsidR="00EA1730">
        <w:rPr>
          <w:bCs/>
          <w:spacing w:val="-2"/>
          <w:sz w:val="24"/>
        </w:rPr>
        <w:t>Meeting called to order at 9:00AM by Director Doug Veysey.</w:t>
      </w:r>
    </w:p>
    <w:p w14:paraId="57DA5718" w14:textId="7F9BFBA2" w:rsidR="007E439D" w:rsidRPr="00562841" w:rsidRDefault="007E439D" w:rsidP="004C0594">
      <w:pPr>
        <w:pStyle w:val="ListParagraph"/>
        <w:numPr>
          <w:ilvl w:val="0"/>
          <w:numId w:val="4"/>
        </w:numPr>
        <w:tabs>
          <w:tab w:val="left" w:pos="880"/>
        </w:tabs>
        <w:spacing w:before="163"/>
        <w:rPr>
          <w:b/>
          <w:sz w:val="24"/>
        </w:rPr>
      </w:pPr>
      <w:r w:rsidRPr="00EA1730">
        <w:rPr>
          <w:b/>
          <w:sz w:val="24"/>
        </w:rPr>
        <w:t>ROLL</w:t>
      </w:r>
      <w:r w:rsidRPr="00EA1730">
        <w:rPr>
          <w:b/>
          <w:spacing w:val="-2"/>
          <w:sz w:val="24"/>
        </w:rPr>
        <w:t xml:space="preserve"> </w:t>
      </w:r>
      <w:r w:rsidRPr="00EA1730">
        <w:rPr>
          <w:b/>
          <w:spacing w:val="-4"/>
          <w:sz w:val="24"/>
        </w:rPr>
        <w:t>CALL/CONFIRMATION OF QUORUM OF BOARD OF DIRECTORS</w:t>
      </w:r>
    </w:p>
    <w:p w14:paraId="1E116EB7" w14:textId="14C6F71D" w:rsidR="00562841" w:rsidRDefault="00562841" w:rsidP="00562841">
      <w:pPr>
        <w:pStyle w:val="ListParagraph"/>
        <w:tabs>
          <w:tab w:val="left" w:pos="880"/>
        </w:tabs>
        <w:spacing w:before="163"/>
        <w:ind w:left="880" w:firstLine="0"/>
        <w:rPr>
          <w:b/>
          <w:spacing w:val="-4"/>
          <w:sz w:val="24"/>
        </w:rPr>
      </w:pPr>
      <w:r>
        <w:rPr>
          <w:b/>
          <w:spacing w:val="-4"/>
          <w:sz w:val="24"/>
        </w:rPr>
        <w:t xml:space="preserve">BOD Present: </w:t>
      </w:r>
      <w:r w:rsidR="008E5CE9">
        <w:rPr>
          <w:bCs/>
          <w:spacing w:val="-4"/>
          <w:sz w:val="24"/>
        </w:rPr>
        <w:t>Chair Doug Veysey, Director Taylor, Director Mason-Long, Director Claassen, Director Dovenspike, Director Dewater</w:t>
      </w:r>
      <w:r w:rsidR="00620E5B">
        <w:rPr>
          <w:bCs/>
          <w:spacing w:val="-4"/>
          <w:sz w:val="24"/>
        </w:rPr>
        <w:t xml:space="preserve">, </w:t>
      </w:r>
      <w:r w:rsidR="00620E5B" w:rsidRPr="004449D5">
        <w:rPr>
          <w:bCs/>
          <w:spacing w:val="-4"/>
          <w:sz w:val="24"/>
        </w:rPr>
        <w:t>Director Johnson</w:t>
      </w:r>
      <w:r w:rsidR="00620E5B">
        <w:rPr>
          <w:bCs/>
          <w:spacing w:val="-4"/>
          <w:sz w:val="24"/>
        </w:rPr>
        <w:t>.</w:t>
      </w:r>
    </w:p>
    <w:p w14:paraId="71B6BAD2" w14:textId="1EE6BCE2" w:rsidR="00562841" w:rsidRPr="00EA1730" w:rsidRDefault="00562841" w:rsidP="00562841">
      <w:pPr>
        <w:pStyle w:val="ListParagraph"/>
        <w:tabs>
          <w:tab w:val="left" w:pos="880"/>
        </w:tabs>
        <w:spacing w:before="163"/>
        <w:ind w:left="880" w:firstLine="0"/>
        <w:rPr>
          <w:b/>
          <w:sz w:val="24"/>
        </w:rPr>
      </w:pPr>
      <w:r>
        <w:rPr>
          <w:b/>
          <w:spacing w:val="-4"/>
          <w:sz w:val="24"/>
        </w:rPr>
        <w:t>BOD Absent:</w:t>
      </w:r>
    </w:p>
    <w:p w14:paraId="5752109B" w14:textId="7F8F8BFC" w:rsidR="008919CE" w:rsidRPr="00573052" w:rsidRDefault="008919CE" w:rsidP="008919CE">
      <w:pPr>
        <w:pStyle w:val="ListParagraph"/>
        <w:numPr>
          <w:ilvl w:val="0"/>
          <w:numId w:val="4"/>
        </w:numPr>
        <w:tabs>
          <w:tab w:val="left" w:pos="880"/>
        </w:tabs>
        <w:rPr>
          <w:b/>
          <w:sz w:val="24"/>
        </w:rPr>
      </w:pPr>
      <w:r>
        <w:rPr>
          <w:b/>
          <w:sz w:val="24"/>
        </w:rPr>
        <w:t>ROLL</w:t>
      </w:r>
      <w:r>
        <w:rPr>
          <w:b/>
          <w:spacing w:val="-2"/>
          <w:sz w:val="24"/>
        </w:rPr>
        <w:t xml:space="preserve"> </w:t>
      </w:r>
      <w:r>
        <w:rPr>
          <w:b/>
          <w:spacing w:val="-4"/>
          <w:sz w:val="24"/>
        </w:rPr>
        <w:t>CALL/CONFIRMATION OF QUORUM OF ADVISORY COMMITTEE</w:t>
      </w:r>
    </w:p>
    <w:p w14:paraId="40FA4F30" w14:textId="32BB1FCF" w:rsidR="00573052" w:rsidRPr="00105397" w:rsidRDefault="00102752" w:rsidP="00105397">
      <w:pPr>
        <w:pStyle w:val="ListParagraph"/>
        <w:tabs>
          <w:tab w:val="left" w:pos="880"/>
        </w:tabs>
        <w:ind w:left="880" w:firstLine="0"/>
        <w:rPr>
          <w:bCs/>
          <w:spacing w:val="-4"/>
          <w:sz w:val="24"/>
        </w:rPr>
      </w:pPr>
      <w:r>
        <w:rPr>
          <w:b/>
          <w:spacing w:val="-4"/>
          <w:sz w:val="24"/>
        </w:rPr>
        <w:t>AC Present:</w:t>
      </w:r>
      <w:r w:rsidR="00105397" w:rsidRPr="00105397">
        <w:rPr>
          <w:bCs/>
          <w:spacing w:val="-4"/>
          <w:sz w:val="24"/>
        </w:rPr>
        <w:t xml:space="preserve"> </w:t>
      </w:r>
      <w:r w:rsidR="00105397">
        <w:rPr>
          <w:bCs/>
          <w:spacing w:val="-4"/>
          <w:sz w:val="24"/>
        </w:rPr>
        <w:t xml:space="preserve">Mike Marchant, Lauren Morris, </w:t>
      </w:r>
      <w:r w:rsidR="00834F71">
        <w:rPr>
          <w:bCs/>
          <w:spacing w:val="-4"/>
          <w:sz w:val="24"/>
        </w:rPr>
        <w:t xml:space="preserve">Steve </w:t>
      </w:r>
      <w:proofErr w:type="spellStart"/>
      <w:r w:rsidR="00834F71">
        <w:rPr>
          <w:bCs/>
          <w:spacing w:val="-4"/>
          <w:sz w:val="24"/>
        </w:rPr>
        <w:t>Zehler</w:t>
      </w:r>
      <w:proofErr w:type="spellEnd"/>
      <w:r w:rsidR="00105397">
        <w:rPr>
          <w:bCs/>
          <w:spacing w:val="-4"/>
          <w:sz w:val="24"/>
        </w:rPr>
        <w:t>, Garrett Sherrill, Dick Leshley</w:t>
      </w:r>
    </w:p>
    <w:p w14:paraId="0F06E986" w14:textId="1015E77F" w:rsidR="00102752" w:rsidRPr="002926C9" w:rsidRDefault="00102752" w:rsidP="00573052">
      <w:pPr>
        <w:pStyle w:val="ListParagraph"/>
        <w:tabs>
          <w:tab w:val="left" w:pos="880"/>
        </w:tabs>
        <w:ind w:left="880" w:firstLine="0"/>
        <w:rPr>
          <w:b/>
          <w:sz w:val="24"/>
        </w:rPr>
      </w:pPr>
      <w:r>
        <w:rPr>
          <w:b/>
          <w:spacing w:val="-4"/>
          <w:sz w:val="24"/>
        </w:rPr>
        <w:t>AC Absent:</w:t>
      </w:r>
      <w:r w:rsidR="00105397">
        <w:rPr>
          <w:b/>
          <w:spacing w:val="-4"/>
          <w:sz w:val="24"/>
        </w:rPr>
        <w:t xml:space="preserve"> </w:t>
      </w:r>
      <w:r w:rsidR="00105397">
        <w:rPr>
          <w:bCs/>
          <w:spacing w:val="-4"/>
          <w:sz w:val="24"/>
        </w:rPr>
        <w:t>Genavieve Sharkey</w:t>
      </w:r>
    </w:p>
    <w:p w14:paraId="0F5FBA0E" w14:textId="2BF77CD1" w:rsidR="00B24028" w:rsidRPr="00B24028" w:rsidRDefault="00B24028" w:rsidP="007E439D">
      <w:pPr>
        <w:pStyle w:val="ListParagraph"/>
        <w:numPr>
          <w:ilvl w:val="0"/>
          <w:numId w:val="4"/>
        </w:numPr>
        <w:tabs>
          <w:tab w:val="left" w:pos="880"/>
        </w:tabs>
        <w:rPr>
          <w:b/>
        </w:rPr>
      </w:pPr>
      <w:r>
        <w:rPr>
          <w:b/>
          <w:sz w:val="24"/>
        </w:rPr>
        <w:t>CONSENT AGENDA</w:t>
      </w:r>
    </w:p>
    <w:p w14:paraId="0A7BF18E" w14:textId="6E932F54" w:rsidR="00B24028" w:rsidRDefault="00B24028" w:rsidP="00B24028">
      <w:pPr>
        <w:pStyle w:val="ListParagraph"/>
        <w:tabs>
          <w:tab w:val="left" w:pos="880"/>
        </w:tabs>
        <w:ind w:left="880" w:firstLine="0"/>
        <w:rPr>
          <w:bCs/>
          <w:sz w:val="24"/>
        </w:rPr>
      </w:pPr>
      <w:r w:rsidRPr="00B24028">
        <w:rPr>
          <w:bCs/>
          <w:sz w:val="24"/>
        </w:rPr>
        <w:t>Approv</w:t>
      </w:r>
      <w:r w:rsidR="00447BC5">
        <w:rPr>
          <w:bCs/>
          <w:sz w:val="24"/>
        </w:rPr>
        <w:t>e</w:t>
      </w:r>
      <w:r>
        <w:rPr>
          <w:bCs/>
          <w:sz w:val="24"/>
        </w:rPr>
        <w:t xml:space="preserve"> </w:t>
      </w:r>
      <w:r w:rsidRPr="00961F10">
        <w:rPr>
          <w:bCs/>
          <w:sz w:val="24"/>
        </w:rPr>
        <w:t xml:space="preserve">Minutes </w:t>
      </w:r>
      <w:hyperlink r:id="rId7" w:history="1">
        <w:r w:rsidR="00961F10" w:rsidRPr="00970B8E">
          <w:rPr>
            <w:rStyle w:val="Hyperlink"/>
            <w:bCs/>
            <w:sz w:val="24"/>
          </w:rPr>
          <w:t>November 14</w:t>
        </w:r>
        <w:r w:rsidRPr="00970B8E">
          <w:rPr>
            <w:rStyle w:val="Hyperlink"/>
            <w:bCs/>
            <w:sz w:val="24"/>
          </w:rPr>
          <w:t xml:space="preserve">, </w:t>
        </w:r>
        <w:r w:rsidR="00984B64" w:rsidRPr="00970B8E">
          <w:rPr>
            <w:rStyle w:val="Hyperlink"/>
            <w:bCs/>
            <w:sz w:val="24"/>
          </w:rPr>
          <w:t>2022</w:t>
        </w:r>
      </w:hyperlink>
    </w:p>
    <w:p w14:paraId="4F462961" w14:textId="1A8D4DFF" w:rsidR="00B24028" w:rsidRDefault="00B24028" w:rsidP="00B24028">
      <w:pPr>
        <w:pStyle w:val="ListParagraph"/>
        <w:tabs>
          <w:tab w:val="left" w:pos="880"/>
        </w:tabs>
        <w:ind w:left="880" w:firstLine="0"/>
        <w:rPr>
          <w:bCs/>
          <w:sz w:val="24"/>
        </w:rPr>
      </w:pPr>
      <w:r>
        <w:rPr>
          <w:bCs/>
          <w:sz w:val="24"/>
        </w:rPr>
        <w:t xml:space="preserve">Accept the </w:t>
      </w:r>
      <w:hyperlink r:id="rId8" w:history="1">
        <w:r w:rsidRPr="00970B8E">
          <w:rPr>
            <w:rStyle w:val="Hyperlink"/>
            <w:bCs/>
            <w:sz w:val="24"/>
          </w:rPr>
          <w:t>Financial Report</w:t>
        </w:r>
      </w:hyperlink>
      <w:r>
        <w:rPr>
          <w:bCs/>
          <w:sz w:val="24"/>
        </w:rPr>
        <w:t xml:space="preserve"> and </w:t>
      </w:r>
      <w:hyperlink r:id="rId9" w:history="1">
        <w:r w:rsidRPr="00970B8E">
          <w:rPr>
            <w:rStyle w:val="Hyperlink"/>
            <w:bCs/>
            <w:sz w:val="24"/>
          </w:rPr>
          <w:t>Balance Sheet</w:t>
        </w:r>
      </w:hyperlink>
      <w:r>
        <w:rPr>
          <w:bCs/>
          <w:sz w:val="24"/>
        </w:rPr>
        <w:t xml:space="preserve"> for </w:t>
      </w:r>
      <w:r w:rsidR="00961F10">
        <w:rPr>
          <w:bCs/>
          <w:sz w:val="24"/>
        </w:rPr>
        <w:t>Octo</w:t>
      </w:r>
      <w:r w:rsidR="00AA47CD">
        <w:rPr>
          <w:bCs/>
          <w:sz w:val="24"/>
        </w:rPr>
        <w:t>ber</w:t>
      </w:r>
      <w:r>
        <w:rPr>
          <w:bCs/>
          <w:sz w:val="24"/>
        </w:rPr>
        <w:t xml:space="preserve"> 2022</w:t>
      </w:r>
    </w:p>
    <w:p w14:paraId="1180CB1E" w14:textId="553C672E" w:rsidR="00B24028" w:rsidRDefault="00B24028" w:rsidP="00B24028">
      <w:pPr>
        <w:pStyle w:val="ListParagraph"/>
        <w:tabs>
          <w:tab w:val="left" w:pos="880"/>
        </w:tabs>
        <w:ind w:left="880" w:firstLine="0"/>
        <w:rPr>
          <w:bCs/>
          <w:sz w:val="24"/>
        </w:rPr>
      </w:pPr>
      <w:r>
        <w:rPr>
          <w:bCs/>
          <w:sz w:val="24"/>
        </w:rPr>
        <w:t xml:space="preserve">Accept the </w:t>
      </w:r>
      <w:hyperlink r:id="rId10" w:history="1">
        <w:r w:rsidRPr="00970B8E">
          <w:rPr>
            <w:rStyle w:val="Hyperlink"/>
            <w:bCs/>
            <w:sz w:val="24"/>
          </w:rPr>
          <w:t>Ridership Report</w:t>
        </w:r>
      </w:hyperlink>
      <w:r>
        <w:rPr>
          <w:bCs/>
          <w:sz w:val="24"/>
        </w:rPr>
        <w:t xml:space="preserve"> for </w:t>
      </w:r>
      <w:r w:rsidR="00961F10">
        <w:rPr>
          <w:bCs/>
          <w:sz w:val="24"/>
        </w:rPr>
        <w:t>Octo</w:t>
      </w:r>
      <w:r w:rsidR="00AA47CD">
        <w:rPr>
          <w:bCs/>
          <w:sz w:val="24"/>
        </w:rPr>
        <w:t>ber</w:t>
      </w:r>
      <w:r>
        <w:rPr>
          <w:bCs/>
          <w:sz w:val="24"/>
        </w:rPr>
        <w:t xml:space="preserve"> 2022</w:t>
      </w:r>
    </w:p>
    <w:p w14:paraId="13C2318B" w14:textId="4A1B0267" w:rsidR="0063789C" w:rsidRDefault="00A04FCD" w:rsidP="00B24028">
      <w:pPr>
        <w:pStyle w:val="ListParagraph"/>
        <w:tabs>
          <w:tab w:val="left" w:pos="880"/>
        </w:tabs>
        <w:ind w:left="880" w:firstLine="0"/>
        <w:rPr>
          <w:bCs/>
          <w:sz w:val="24"/>
        </w:rPr>
      </w:pPr>
      <w:r>
        <w:rPr>
          <w:bCs/>
          <w:sz w:val="24"/>
        </w:rPr>
        <w:t>Ratify</w:t>
      </w:r>
      <w:r w:rsidR="0063789C">
        <w:rPr>
          <w:bCs/>
          <w:sz w:val="24"/>
        </w:rPr>
        <w:t xml:space="preserve"> </w:t>
      </w:r>
      <w:hyperlink r:id="rId11" w:history="1">
        <w:r w:rsidRPr="00970B8E">
          <w:rPr>
            <w:rStyle w:val="Hyperlink"/>
            <w:bCs/>
            <w:sz w:val="24"/>
          </w:rPr>
          <w:t xml:space="preserve">Ecolane </w:t>
        </w:r>
        <w:r w:rsidR="0063789C" w:rsidRPr="00970B8E">
          <w:rPr>
            <w:rStyle w:val="Hyperlink"/>
            <w:bCs/>
            <w:sz w:val="24"/>
          </w:rPr>
          <w:t>Invoice</w:t>
        </w:r>
      </w:hyperlink>
      <w:r w:rsidR="00447BC5">
        <w:rPr>
          <w:bCs/>
          <w:sz w:val="24"/>
        </w:rPr>
        <w:t xml:space="preserve"> Payment</w:t>
      </w:r>
      <w:r w:rsidR="0063789C">
        <w:rPr>
          <w:bCs/>
          <w:sz w:val="24"/>
        </w:rPr>
        <w:t xml:space="preserve"> </w:t>
      </w:r>
    </w:p>
    <w:p w14:paraId="0F8718AF" w14:textId="57959FB8" w:rsidR="00B24028" w:rsidRDefault="00B24028" w:rsidP="00447BC5">
      <w:pPr>
        <w:pStyle w:val="ListParagraph"/>
        <w:tabs>
          <w:tab w:val="left" w:pos="880"/>
        </w:tabs>
        <w:ind w:left="880" w:firstLine="0"/>
        <w:rPr>
          <w:bCs/>
          <w:sz w:val="24"/>
        </w:rPr>
      </w:pPr>
      <w:r w:rsidRPr="00B24028">
        <w:rPr>
          <w:b/>
          <w:sz w:val="24"/>
        </w:rPr>
        <w:t>BOD Motion:</w:t>
      </w:r>
      <w:r>
        <w:rPr>
          <w:b/>
          <w:sz w:val="24"/>
        </w:rPr>
        <w:t xml:space="preserve"> </w:t>
      </w:r>
      <w:r>
        <w:rPr>
          <w:bCs/>
          <w:sz w:val="24"/>
        </w:rPr>
        <w:t xml:space="preserve"> </w:t>
      </w:r>
      <w:r w:rsidR="00834F71" w:rsidRPr="006E7FA4">
        <w:rPr>
          <w:b/>
          <w:sz w:val="24"/>
        </w:rPr>
        <w:t>Director Claassen</w:t>
      </w:r>
      <w:r w:rsidR="00721E5B">
        <w:rPr>
          <w:bCs/>
          <w:sz w:val="24"/>
        </w:rPr>
        <w:t xml:space="preserve"> moved to </w:t>
      </w:r>
      <w:r>
        <w:rPr>
          <w:bCs/>
          <w:sz w:val="24"/>
        </w:rPr>
        <w:t>accept the Consent Agenda</w:t>
      </w:r>
      <w:r w:rsidR="00721E5B">
        <w:rPr>
          <w:bCs/>
          <w:sz w:val="24"/>
        </w:rPr>
        <w:t xml:space="preserve">. </w:t>
      </w:r>
      <w:r w:rsidR="00721E5B" w:rsidRPr="006E7FA4">
        <w:rPr>
          <w:b/>
          <w:sz w:val="24"/>
        </w:rPr>
        <w:t>Rod Taylor</w:t>
      </w:r>
      <w:r w:rsidR="00721E5B">
        <w:rPr>
          <w:bCs/>
          <w:sz w:val="24"/>
        </w:rPr>
        <w:t xml:space="preserve"> seconded</w:t>
      </w:r>
      <w:r w:rsidR="00C46F3D">
        <w:rPr>
          <w:bCs/>
          <w:sz w:val="24"/>
        </w:rPr>
        <w:t>. The motion passed unanimously.</w:t>
      </w:r>
      <w:r>
        <w:rPr>
          <w:bCs/>
          <w:sz w:val="24"/>
        </w:rPr>
        <w:t xml:space="preserve"> </w:t>
      </w:r>
    </w:p>
    <w:p w14:paraId="6F4C1129" w14:textId="1ACCA3D7" w:rsidR="007E439D" w:rsidRDefault="007E439D" w:rsidP="00E514F2">
      <w:pPr>
        <w:pStyle w:val="ListParagraph"/>
        <w:numPr>
          <w:ilvl w:val="0"/>
          <w:numId w:val="4"/>
        </w:numPr>
        <w:tabs>
          <w:tab w:val="left" w:pos="880"/>
        </w:tabs>
        <w:spacing w:before="240"/>
        <w:ind w:left="878"/>
        <w:rPr>
          <w:b/>
          <w:sz w:val="24"/>
          <w:szCs w:val="24"/>
        </w:rPr>
      </w:pPr>
      <w:r w:rsidRPr="00984B64">
        <w:rPr>
          <w:b/>
          <w:sz w:val="24"/>
          <w:szCs w:val="24"/>
        </w:rPr>
        <w:t>OLD BUSINESS</w:t>
      </w:r>
      <w:r w:rsidR="00A26F49">
        <w:rPr>
          <w:b/>
          <w:sz w:val="24"/>
          <w:szCs w:val="24"/>
        </w:rPr>
        <w:t xml:space="preserve"> - none</w:t>
      </w:r>
    </w:p>
    <w:p w14:paraId="17ECD3C7" w14:textId="3409D01C" w:rsidR="007E439D" w:rsidRPr="005E2439" w:rsidRDefault="007E439D" w:rsidP="009A7C50">
      <w:pPr>
        <w:pStyle w:val="ListParagraph"/>
        <w:numPr>
          <w:ilvl w:val="0"/>
          <w:numId w:val="4"/>
        </w:numPr>
        <w:tabs>
          <w:tab w:val="left" w:pos="880"/>
        </w:tabs>
        <w:spacing w:before="240"/>
        <w:ind w:left="878"/>
        <w:rPr>
          <w:b/>
          <w:sz w:val="24"/>
          <w:szCs w:val="24"/>
        </w:rPr>
      </w:pPr>
      <w:r w:rsidRPr="00984B64">
        <w:rPr>
          <w:b/>
          <w:sz w:val="24"/>
          <w:szCs w:val="24"/>
        </w:rPr>
        <w:t>NEW</w:t>
      </w:r>
      <w:r w:rsidRPr="00984B64">
        <w:rPr>
          <w:b/>
          <w:spacing w:val="-2"/>
          <w:sz w:val="24"/>
          <w:szCs w:val="24"/>
        </w:rPr>
        <w:t xml:space="preserve"> BUSINESS</w:t>
      </w:r>
    </w:p>
    <w:p w14:paraId="2F52DDB5" w14:textId="034C57D8" w:rsidR="00AA47CD" w:rsidRDefault="00AA47CD" w:rsidP="003505FB">
      <w:pPr>
        <w:pStyle w:val="NoSpacing"/>
        <w:widowControl w:val="0"/>
        <w:numPr>
          <w:ilvl w:val="0"/>
          <w:numId w:val="16"/>
        </w:numPr>
        <w:autoSpaceDE w:val="0"/>
        <w:autoSpaceDN w:val="0"/>
        <w:spacing w:before="120" w:after="120"/>
        <w:ind w:left="1238"/>
        <w:rPr>
          <w:rFonts w:ascii="Arial" w:hAnsi="Arial" w:cs="Arial"/>
          <w:b/>
          <w:bCs/>
          <w:sz w:val="24"/>
          <w:szCs w:val="24"/>
        </w:rPr>
      </w:pPr>
      <w:bookmarkStart w:id="0" w:name="_Hlk115772525"/>
      <w:r>
        <w:rPr>
          <w:rFonts w:ascii="Arial" w:hAnsi="Arial" w:cs="Arial"/>
          <w:b/>
          <w:bCs/>
          <w:sz w:val="24"/>
          <w:szCs w:val="24"/>
        </w:rPr>
        <w:t>CCATD STIF/5310 Solicitation</w:t>
      </w:r>
      <w:r w:rsidR="00EC4C10">
        <w:rPr>
          <w:rFonts w:ascii="Arial" w:hAnsi="Arial" w:cs="Arial"/>
          <w:b/>
          <w:bCs/>
          <w:sz w:val="24"/>
          <w:szCs w:val="24"/>
        </w:rPr>
        <w:t xml:space="preserve"> – Advisory Committee</w:t>
      </w:r>
    </w:p>
    <w:p w14:paraId="3B4F3925" w14:textId="79EDF97D" w:rsidR="00AA47CD" w:rsidRPr="00AA47CD" w:rsidRDefault="00AA47CD" w:rsidP="003505FB">
      <w:pPr>
        <w:pStyle w:val="NoSpacing"/>
        <w:spacing w:before="120" w:after="120"/>
        <w:ind w:left="1058"/>
        <w:rPr>
          <w:rFonts w:ascii="Arial" w:hAnsi="Arial" w:cs="Arial"/>
          <w:sz w:val="24"/>
          <w:szCs w:val="24"/>
        </w:rPr>
      </w:pPr>
      <w:bookmarkStart w:id="1" w:name="_Hlk123818734"/>
      <w:r w:rsidRPr="00AA47CD">
        <w:rPr>
          <w:rFonts w:ascii="Arial" w:hAnsi="Arial" w:cs="Arial"/>
          <w:sz w:val="24"/>
          <w:szCs w:val="24"/>
        </w:rPr>
        <w:t xml:space="preserve">Per the ODOT State Management Plan, and approved by the Oregon Transportation Commission, Section 5310 small urban funds are distributed by formula to </w:t>
      </w:r>
      <w:r>
        <w:rPr>
          <w:rFonts w:ascii="Arial" w:hAnsi="Arial" w:cs="Arial"/>
          <w:sz w:val="24"/>
          <w:szCs w:val="24"/>
        </w:rPr>
        <w:t>Qualified Entities</w:t>
      </w:r>
      <w:r w:rsidRPr="00AA47CD">
        <w:rPr>
          <w:rFonts w:ascii="Arial" w:hAnsi="Arial" w:cs="Arial"/>
          <w:sz w:val="24"/>
          <w:szCs w:val="24"/>
        </w:rPr>
        <w:t xml:space="preserve">, who then conduct a local solicitation process and select projects for funding from their allocated amount.  </w:t>
      </w:r>
    </w:p>
    <w:p w14:paraId="67306C7A" w14:textId="670F943E" w:rsidR="000C5C8C" w:rsidRDefault="000C5C8C" w:rsidP="003505FB">
      <w:pPr>
        <w:pStyle w:val="NoSpacing"/>
        <w:widowControl w:val="0"/>
        <w:autoSpaceDE w:val="0"/>
        <w:autoSpaceDN w:val="0"/>
        <w:spacing w:before="120" w:after="120"/>
        <w:ind w:left="1058"/>
        <w:rPr>
          <w:rFonts w:ascii="Arial" w:hAnsi="Arial" w:cs="Arial"/>
          <w:sz w:val="24"/>
          <w:szCs w:val="24"/>
        </w:rPr>
      </w:pPr>
      <w:r>
        <w:rPr>
          <w:rFonts w:ascii="Arial" w:hAnsi="Arial" w:cs="Arial"/>
          <w:sz w:val="24"/>
          <w:szCs w:val="24"/>
        </w:rPr>
        <w:t xml:space="preserve">On November 14, 2022, the CCATD Advisory Committee </w:t>
      </w:r>
      <w:proofErr w:type="gramStart"/>
      <w:r>
        <w:rPr>
          <w:rFonts w:ascii="Arial" w:hAnsi="Arial" w:cs="Arial"/>
          <w:sz w:val="24"/>
          <w:szCs w:val="24"/>
        </w:rPr>
        <w:t>recommend</w:t>
      </w:r>
      <w:r w:rsidR="005D5284">
        <w:rPr>
          <w:rFonts w:ascii="Arial" w:hAnsi="Arial" w:cs="Arial"/>
          <w:sz w:val="24"/>
          <w:szCs w:val="24"/>
        </w:rPr>
        <w:t>ed</w:t>
      </w:r>
      <w:proofErr w:type="gramEnd"/>
      <w:r>
        <w:rPr>
          <w:rFonts w:ascii="Arial" w:hAnsi="Arial" w:cs="Arial"/>
          <w:sz w:val="24"/>
          <w:szCs w:val="24"/>
        </w:rPr>
        <w:t xml:space="preserve"> and the Board of Directors approved the STIF/5310 Solicitation.</w:t>
      </w:r>
    </w:p>
    <w:p w14:paraId="6F7CD9E0" w14:textId="437F90B2" w:rsidR="000C5C8C" w:rsidRDefault="00AA47CD" w:rsidP="003505FB">
      <w:pPr>
        <w:pStyle w:val="NoSpacing"/>
        <w:spacing w:before="120" w:after="120"/>
        <w:ind w:left="1058"/>
        <w:rPr>
          <w:rFonts w:ascii="Arial" w:hAnsi="Arial" w:cs="Arial"/>
          <w:sz w:val="24"/>
          <w:szCs w:val="24"/>
        </w:rPr>
      </w:pPr>
      <w:bookmarkStart w:id="2" w:name="_Hlk118733775"/>
      <w:r w:rsidRPr="00AA47CD">
        <w:rPr>
          <w:rFonts w:ascii="Arial" w:hAnsi="Arial" w:cs="Arial"/>
          <w:sz w:val="24"/>
          <w:szCs w:val="24"/>
        </w:rPr>
        <w:t>The solicitation w</w:t>
      </w:r>
      <w:r w:rsidR="000C5C8C">
        <w:rPr>
          <w:rFonts w:ascii="Arial" w:hAnsi="Arial" w:cs="Arial"/>
          <w:sz w:val="24"/>
          <w:szCs w:val="24"/>
        </w:rPr>
        <w:t>as</w:t>
      </w:r>
      <w:r w:rsidRPr="00AA47CD">
        <w:rPr>
          <w:rFonts w:ascii="Arial" w:hAnsi="Arial" w:cs="Arial"/>
          <w:sz w:val="24"/>
          <w:szCs w:val="24"/>
        </w:rPr>
        <w:t xml:space="preserve"> posted </w:t>
      </w:r>
      <w:r w:rsidR="00922695">
        <w:rPr>
          <w:rFonts w:ascii="Arial" w:hAnsi="Arial" w:cs="Arial"/>
          <w:sz w:val="24"/>
          <w:szCs w:val="24"/>
        </w:rPr>
        <w:t>Novem</w:t>
      </w:r>
      <w:r w:rsidRPr="00AA47CD">
        <w:rPr>
          <w:rFonts w:ascii="Arial" w:hAnsi="Arial" w:cs="Arial"/>
          <w:sz w:val="24"/>
          <w:szCs w:val="24"/>
        </w:rPr>
        <w:t>ber 15th, applications w</w:t>
      </w:r>
      <w:r w:rsidR="000C5C8C">
        <w:rPr>
          <w:rFonts w:ascii="Arial" w:hAnsi="Arial" w:cs="Arial"/>
          <w:sz w:val="24"/>
          <w:szCs w:val="24"/>
        </w:rPr>
        <w:t>ere</w:t>
      </w:r>
      <w:r w:rsidRPr="00AA47CD">
        <w:rPr>
          <w:rFonts w:ascii="Arial" w:hAnsi="Arial" w:cs="Arial"/>
          <w:sz w:val="24"/>
          <w:szCs w:val="24"/>
        </w:rPr>
        <w:t xml:space="preserve"> due </w:t>
      </w:r>
      <w:r w:rsidR="00922695">
        <w:rPr>
          <w:rFonts w:ascii="Arial" w:hAnsi="Arial" w:cs="Arial"/>
          <w:sz w:val="24"/>
          <w:szCs w:val="24"/>
        </w:rPr>
        <w:t xml:space="preserve">December </w:t>
      </w:r>
      <w:r w:rsidR="005D5284">
        <w:rPr>
          <w:rFonts w:ascii="Arial" w:hAnsi="Arial" w:cs="Arial"/>
          <w:sz w:val="24"/>
          <w:szCs w:val="24"/>
        </w:rPr>
        <w:t>7</w:t>
      </w:r>
      <w:r w:rsidRPr="00AA47CD">
        <w:rPr>
          <w:rFonts w:ascii="Arial" w:hAnsi="Arial" w:cs="Arial"/>
          <w:sz w:val="24"/>
          <w:szCs w:val="24"/>
        </w:rPr>
        <w:t xml:space="preserve">th, </w:t>
      </w:r>
      <w:r w:rsidR="000C5C8C">
        <w:rPr>
          <w:rFonts w:ascii="Arial" w:hAnsi="Arial" w:cs="Arial"/>
          <w:sz w:val="24"/>
          <w:szCs w:val="24"/>
        </w:rPr>
        <w:t xml:space="preserve">and a single application was received from </w:t>
      </w:r>
      <w:r w:rsidR="003505FB">
        <w:rPr>
          <w:rFonts w:ascii="Arial" w:hAnsi="Arial" w:cs="Arial"/>
          <w:sz w:val="24"/>
          <w:szCs w:val="24"/>
        </w:rPr>
        <w:t>CCATD.</w:t>
      </w:r>
    </w:p>
    <w:bookmarkEnd w:id="1"/>
    <w:p w14:paraId="0FDEE498" w14:textId="77777777" w:rsidR="00EC4C10" w:rsidRDefault="00EC4C10" w:rsidP="003505FB">
      <w:pPr>
        <w:pStyle w:val="NoSpacing"/>
        <w:spacing w:before="120" w:after="120"/>
        <w:ind w:left="1058"/>
        <w:rPr>
          <w:rFonts w:ascii="Arial" w:hAnsi="Arial" w:cs="Arial"/>
          <w:sz w:val="24"/>
          <w:szCs w:val="24"/>
        </w:rPr>
      </w:pPr>
    </w:p>
    <w:p w14:paraId="53414781" w14:textId="77777777" w:rsidR="003505FB" w:rsidRDefault="003505FB" w:rsidP="003505FB">
      <w:pPr>
        <w:pStyle w:val="NoSpacing"/>
        <w:spacing w:before="120" w:after="120"/>
        <w:ind w:left="1058"/>
        <w:rPr>
          <w:rFonts w:ascii="Arial" w:hAnsi="Arial" w:cs="Arial"/>
          <w:sz w:val="24"/>
          <w:szCs w:val="24"/>
        </w:rPr>
      </w:pPr>
    </w:p>
    <w:bookmarkEnd w:id="2"/>
    <w:p w14:paraId="3840EB45" w14:textId="6A064DA0" w:rsidR="003505FB" w:rsidRPr="003505FB" w:rsidRDefault="003505FB" w:rsidP="003505FB">
      <w:pPr>
        <w:pStyle w:val="NoSpacing"/>
        <w:spacing w:before="120" w:after="120"/>
        <w:ind w:left="1058"/>
        <w:rPr>
          <w:rFonts w:ascii="Arial" w:hAnsi="Arial" w:cs="Arial"/>
          <w:sz w:val="24"/>
          <w:szCs w:val="24"/>
          <w:u w:val="single"/>
        </w:rPr>
      </w:pPr>
      <w:r w:rsidRPr="003505FB">
        <w:rPr>
          <w:rFonts w:ascii="Arial" w:hAnsi="Arial" w:cs="Arial"/>
          <w:sz w:val="24"/>
          <w:szCs w:val="24"/>
          <w:u w:val="single"/>
        </w:rPr>
        <w:lastRenderedPageBreak/>
        <w:t xml:space="preserve">Objective 1: </w:t>
      </w:r>
      <w:r w:rsidR="00970B8E">
        <w:rPr>
          <w:rFonts w:ascii="Arial" w:hAnsi="Arial" w:cs="Arial"/>
          <w:sz w:val="24"/>
          <w:szCs w:val="24"/>
          <w:u w:val="single"/>
        </w:rPr>
        <w:t xml:space="preserve">Advisory Committee </w:t>
      </w:r>
      <w:r w:rsidRPr="003505FB">
        <w:rPr>
          <w:rFonts w:ascii="Arial" w:hAnsi="Arial" w:cs="Arial"/>
          <w:sz w:val="24"/>
          <w:szCs w:val="24"/>
          <w:u w:val="single"/>
        </w:rPr>
        <w:t>Review and discuss the solicitation response submitted by the General Manager of CCATD.</w:t>
      </w:r>
    </w:p>
    <w:p w14:paraId="6737F07E" w14:textId="23BB58D6" w:rsidR="00AA47CD" w:rsidRDefault="00AA47CD" w:rsidP="003505FB">
      <w:pPr>
        <w:pStyle w:val="NoSpacing"/>
        <w:spacing w:before="120" w:after="120"/>
        <w:ind w:left="1058"/>
        <w:rPr>
          <w:rFonts w:ascii="Arial" w:hAnsi="Arial" w:cs="Arial"/>
          <w:sz w:val="24"/>
          <w:szCs w:val="24"/>
        </w:rPr>
      </w:pPr>
      <w:r w:rsidRPr="00AA47CD">
        <w:rPr>
          <w:rFonts w:ascii="Arial" w:hAnsi="Arial" w:cs="Arial"/>
          <w:sz w:val="24"/>
          <w:szCs w:val="24"/>
        </w:rPr>
        <w:t xml:space="preserve">Document: </w:t>
      </w:r>
      <w:hyperlink r:id="rId12" w:history="1">
        <w:r w:rsidRPr="008277B2">
          <w:rPr>
            <w:rStyle w:val="Hyperlink"/>
            <w:rFonts w:ascii="Arial" w:hAnsi="Arial" w:cs="Arial"/>
            <w:sz w:val="24"/>
            <w:szCs w:val="24"/>
          </w:rPr>
          <w:t xml:space="preserve">Solicitation </w:t>
        </w:r>
        <w:r w:rsidR="003505FB" w:rsidRPr="008277B2">
          <w:rPr>
            <w:rStyle w:val="Hyperlink"/>
            <w:rFonts w:ascii="Arial" w:hAnsi="Arial" w:cs="Arial"/>
            <w:sz w:val="24"/>
            <w:szCs w:val="24"/>
          </w:rPr>
          <w:t>Response</w:t>
        </w:r>
      </w:hyperlink>
    </w:p>
    <w:p w14:paraId="52D1670E" w14:textId="0E527F1F" w:rsidR="003505FB" w:rsidRDefault="003505FB" w:rsidP="003505FB">
      <w:pPr>
        <w:pStyle w:val="NoSpacing"/>
        <w:spacing w:before="120" w:after="120"/>
        <w:ind w:left="1058"/>
        <w:rPr>
          <w:rFonts w:ascii="Arial" w:hAnsi="Arial" w:cs="Arial"/>
          <w:sz w:val="24"/>
          <w:szCs w:val="24"/>
        </w:rPr>
      </w:pPr>
      <w:r>
        <w:rPr>
          <w:rFonts w:ascii="Arial" w:hAnsi="Arial" w:cs="Arial"/>
          <w:sz w:val="24"/>
          <w:szCs w:val="24"/>
        </w:rPr>
        <w:t xml:space="preserve">Reference Material: Identified priorities documented in the </w:t>
      </w:r>
      <w:hyperlink r:id="rId13" w:history="1">
        <w:r w:rsidR="008277B2" w:rsidRPr="008277B2">
          <w:rPr>
            <w:rStyle w:val="Hyperlink"/>
            <w:rFonts w:ascii="Arial" w:hAnsi="Arial" w:cs="Arial"/>
            <w:sz w:val="24"/>
            <w:szCs w:val="24"/>
          </w:rPr>
          <w:t>October</w:t>
        </w:r>
        <w:r w:rsidRPr="008277B2">
          <w:rPr>
            <w:rStyle w:val="Hyperlink"/>
            <w:rFonts w:ascii="Arial" w:hAnsi="Arial" w:cs="Arial"/>
            <w:sz w:val="24"/>
            <w:szCs w:val="24"/>
          </w:rPr>
          <w:t xml:space="preserve"> 1</w:t>
        </w:r>
        <w:r w:rsidR="008277B2" w:rsidRPr="008277B2">
          <w:rPr>
            <w:rStyle w:val="Hyperlink"/>
            <w:rFonts w:ascii="Arial" w:hAnsi="Arial" w:cs="Arial"/>
            <w:sz w:val="24"/>
            <w:szCs w:val="24"/>
          </w:rPr>
          <w:t>0</w:t>
        </w:r>
        <w:r w:rsidRPr="008277B2">
          <w:rPr>
            <w:rStyle w:val="Hyperlink"/>
            <w:rFonts w:ascii="Arial" w:hAnsi="Arial" w:cs="Arial"/>
            <w:sz w:val="24"/>
            <w:szCs w:val="24"/>
            <w:vertAlign w:val="superscript"/>
          </w:rPr>
          <w:t>th</w:t>
        </w:r>
        <w:r w:rsidRPr="008277B2">
          <w:rPr>
            <w:rStyle w:val="Hyperlink"/>
            <w:rFonts w:ascii="Arial" w:hAnsi="Arial" w:cs="Arial"/>
            <w:sz w:val="24"/>
            <w:szCs w:val="24"/>
          </w:rPr>
          <w:t xml:space="preserve"> minutes</w:t>
        </w:r>
      </w:hyperlink>
    </w:p>
    <w:p w14:paraId="2EE3A1C9" w14:textId="77777777" w:rsidR="00970B8E" w:rsidRPr="0063569E" w:rsidRDefault="00970B8E" w:rsidP="003505FB">
      <w:pPr>
        <w:pStyle w:val="NoSpacing"/>
        <w:spacing w:before="120" w:after="120"/>
        <w:ind w:left="1058"/>
        <w:rPr>
          <w:rFonts w:ascii="Arial" w:hAnsi="Arial" w:cs="Arial"/>
          <w:sz w:val="12"/>
          <w:szCs w:val="12"/>
          <w:u w:val="single"/>
        </w:rPr>
      </w:pPr>
    </w:p>
    <w:p w14:paraId="23467902" w14:textId="38A8AD53" w:rsidR="003505FB" w:rsidRPr="003505FB" w:rsidRDefault="003505FB" w:rsidP="003505FB">
      <w:pPr>
        <w:pStyle w:val="NoSpacing"/>
        <w:spacing w:before="120" w:after="120"/>
        <w:ind w:left="1058"/>
        <w:rPr>
          <w:rFonts w:ascii="Arial" w:hAnsi="Arial" w:cs="Arial"/>
          <w:sz w:val="24"/>
          <w:szCs w:val="24"/>
          <w:u w:val="single"/>
        </w:rPr>
      </w:pPr>
      <w:r w:rsidRPr="003505FB">
        <w:rPr>
          <w:rFonts w:ascii="Arial" w:hAnsi="Arial" w:cs="Arial"/>
          <w:sz w:val="24"/>
          <w:szCs w:val="24"/>
          <w:u w:val="single"/>
        </w:rPr>
        <w:t xml:space="preserve">Objective 2: </w:t>
      </w:r>
      <w:r w:rsidR="00970B8E">
        <w:rPr>
          <w:rFonts w:ascii="Arial" w:hAnsi="Arial" w:cs="Arial"/>
          <w:sz w:val="24"/>
          <w:szCs w:val="24"/>
          <w:u w:val="single"/>
        </w:rPr>
        <w:t xml:space="preserve">Advisory Committee </w:t>
      </w:r>
      <w:r w:rsidRPr="003505FB">
        <w:rPr>
          <w:rFonts w:ascii="Arial" w:hAnsi="Arial" w:cs="Arial"/>
          <w:sz w:val="24"/>
          <w:szCs w:val="24"/>
          <w:u w:val="single"/>
        </w:rPr>
        <w:t>Review proposed distribution of STIF</w:t>
      </w:r>
      <w:r w:rsidR="005D5284">
        <w:rPr>
          <w:rFonts w:ascii="Arial" w:hAnsi="Arial" w:cs="Arial"/>
          <w:sz w:val="24"/>
          <w:szCs w:val="24"/>
          <w:u w:val="single"/>
        </w:rPr>
        <w:t>,</w:t>
      </w:r>
      <w:r w:rsidRPr="003505FB">
        <w:rPr>
          <w:rFonts w:ascii="Arial" w:hAnsi="Arial" w:cs="Arial"/>
          <w:sz w:val="24"/>
          <w:szCs w:val="24"/>
          <w:u w:val="single"/>
        </w:rPr>
        <w:t xml:space="preserve"> 5310 </w:t>
      </w:r>
      <w:r w:rsidR="005D5284">
        <w:rPr>
          <w:rFonts w:ascii="Arial" w:hAnsi="Arial" w:cs="Arial"/>
          <w:sz w:val="24"/>
          <w:szCs w:val="24"/>
          <w:u w:val="single"/>
        </w:rPr>
        <w:t xml:space="preserve">and 5311 </w:t>
      </w:r>
      <w:r w:rsidRPr="003505FB">
        <w:rPr>
          <w:rFonts w:ascii="Arial" w:hAnsi="Arial" w:cs="Arial"/>
          <w:sz w:val="24"/>
          <w:szCs w:val="24"/>
          <w:u w:val="single"/>
        </w:rPr>
        <w:t>Funds</w:t>
      </w:r>
    </w:p>
    <w:p w14:paraId="474B5CFB" w14:textId="31FF6465" w:rsidR="003505FB" w:rsidRDefault="003505FB" w:rsidP="003505FB">
      <w:pPr>
        <w:pStyle w:val="NoSpacing"/>
        <w:spacing w:before="120" w:after="120"/>
        <w:ind w:left="1058"/>
        <w:rPr>
          <w:rFonts w:ascii="Arial" w:hAnsi="Arial" w:cs="Arial"/>
          <w:sz w:val="24"/>
          <w:szCs w:val="24"/>
        </w:rPr>
      </w:pPr>
      <w:r>
        <w:rPr>
          <w:rFonts w:ascii="Arial" w:hAnsi="Arial" w:cs="Arial"/>
          <w:sz w:val="24"/>
          <w:szCs w:val="24"/>
        </w:rPr>
        <w:t xml:space="preserve">Document: </w:t>
      </w:r>
      <w:hyperlink r:id="rId14" w:history="1">
        <w:r w:rsidRPr="005D5284">
          <w:rPr>
            <w:rStyle w:val="Hyperlink"/>
            <w:rFonts w:ascii="Arial" w:hAnsi="Arial" w:cs="Arial"/>
            <w:sz w:val="24"/>
            <w:szCs w:val="24"/>
          </w:rPr>
          <w:t>Draft allocations to services and programs</w:t>
        </w:r>
      </w:hyperlink>
    </w:p>
    <w:p w14:paraId="54E050BE" w14:textId="77777777" w:rsidR="00970B8E" w:rsidRPr="0063569E" w:rsidRDefault="00970B8E" w:rsidP="003505FB">
      <w:pPr>
        <w:pStyle w:val="NoSpacing"/>
        <w:spacing w:before="120" w:after="120"/>
        <w:ind w:left="1058"/>
        <w:rPr>
          <w:rFonts w:ascii="Arial" w:hAnsi="Arial" w:cs="Arial"/>
          <w:sz w:val="12"/>
          <w:szCs w:val="12"/>
        </w:rPr>
      </w:pPr>
    </w:p>
    <w:p w14:paraId="6768AFAE" w14:textId="77777777" w:rsidR="00A02C26" w:rsidRDefault="00AA47CD" w:rsidP="003505FB">
      <w:pPr>
        <w:pStyle w:val="NoSpacing"/>
        <w:spacing w:before="120" w:after="120"/>
        <w:ind w:left="1065"/>
        <w:rPr>
          <w:rFonts w:ascii="Arial" w:hAnsi="Arial" w:cs="Arial"/>
          <w:sz w:val="24"/>
          <w:szCs w:val="24"/>
        </w:rPr>
      </w:pPr>
      <w:r w:rsidRPr="004411CF">
        <w:rPr>
          <w:rFonts w:ascii="Arial" w:hAnsi="Arial" w:cs="Arial"/>
          <w:b/>
          <w:bCs/>
          <w:sz w:val="24"/>
          <w:szCs w:val="24"/>
        </w:rPr>
        <w:t>AC Motion</w:t>
      </w:r>
      <w:r>
        <w:rPr>
          <w:rFonts w:ascii="Arial" w:hAnsi="Arial" w:cs="Arial"/>
          <w:b/>
          <w:bCs/>
          <w:sz w:val="24"/>
          <w:szCs w:val="24"/>
        </w:rPr>
        <w:t>:</w:t>
      </w:r>
      <w:r w:rsidRPr="00AA47CD">
        <w:rPr>
          <w:rFonts w:ascii="Arial" w:hAnsi="Arial" w:cs="Arial"/>
          <w:sz w:val="24"/>
          <w:szCs w:val="24"/>
        </w:rPr>
        <w:t xml:space="preserve"> </w:t>
      </w:r>
      <w:bookmarkStart w:id="3" w:name="_Hlk123818820"/>
      <w:r w:rsidR="003505FB" w:rsidRPr="003505FB">
        <w:rPr>
          <w:rFonts w:ascii="Arial" w:hAnsi="Arial" w:cs="Arial"/>
          <w:sz w:val="24"/>
          <w:szCs w:val="24"/>
        </w:rPr>
        <w:t>The CCATD Advisory Committee finds the solicitation response and the draft funding allocations consistent with the previously identified priorities and either maintains or improves services that meet the needs of seniors and person with disabilities; therefore, the CCATD Advisory Committee recommends the CCATD Board of Directors accept the ST</w:t>
      </w:r>
      <w:r w:rsidR="003505FB">
        <w:rPr>
          <w:rFonts w:ascii="Arial" w:hAnsi="Arial" w:cs="Arial"/>
          <w:sz w:val="24"/>
          <w:szCs w:val="24"/>
        </w:rPr>
        <w:t>I</w:t>
      </w:r>
      <w:r w:rsidR="003505FB" w:rsidRPr="003505FB">
        <w:rPr>
          <w:rFonts w:ascii="Arial" w:hAnsi="Arial" w:cs="Arial"/>
          <w:sz w:val="24"/>
          <w:szCs w:val="24"/>
        </w:rPr>
        <w:t>F/5310 solicitation response and the draft allocations to services and programs.</w:t>
      </w:r>
      <w:r w:rsidR="00036232">
        <w:rPr>
          <w:rFonts w:ascii="Arial" w:hAnsi="Arial" w:cs="Arial"/>
          <w:sz w:val="24"/>
          <w:szCs w:val="24"/>
        </w:rPr>
        <w:t xml:space="preserve"> </w:t>
      </w:r>
    </w:p>
    <w:bookmarkEnd w:id="3"/>
    <w:p w14:paraId="47D112D1" w14:textId="707446FC" w:rsidR="00AA47CD" w:rsidRDefault="009B001C" w:rsidP="003505FB">
      <w:pPr>
        <w:pStyle w:val="NoSpacing"/>
        <w:spacing w:before="120" w:after="120"/>
        <w:ind w:left="1065"/>
        <w:rPr>
          <w:rFonts w:ascii="Arial" w:hAnsi="Arial" w:cs="Arial"/>
          <w:sz w:val="24"/>
          <w:szCs w:val="24"/>
        </w:rPr>
      </w:pPr>
      <w:r w:rsidRPr="006E7FA4">
        <w:rPr>
          <w:rFonts w:ascii="Arial" w:hAnsi="Arial" w:cs="Arial"/>
          <w:b/>
          <w:bCs/>
          <w:sz w:val="24"/>
          <w:szCs w:val="24"/>
        </w:rPr>
        <w:t>Dick Leshley</w:t>
      </w:r>
      <w:r>
        <w:rPr>
          <w:rFonts w:ascii="Arial" w:hAnsi="Arial" w:cs="Arial"/>
          <w:sz w:val="24"/>
          <w:szCs w:val="24"/>
        </w:rPr>
        <w:t xml:space="preserve"> move</w:t>
      </w:r>
      <w:r w:rsidR="006E7FA4">
        <w:rPr>
          <w:rFonts w:ascii="Arial" w:hAnsi="Arial" w:cs="Arial"/>
          <w:sz w:val="24"/>
          <w:szCs w:val="24"/>
        </w:rPr>
        <w:t>d</w:t>
      </w:r>
      <w:r>
        <w:rPr>
          <w:rFonts w:ascii="Arial" w:hAnsi="Arial" w:cs="Arial"/>
          <w:sz w:val="24"/>
          <w:szCs w:val="24"/>
        </w:rPr>
        <w:t xml:space="preserve"> to recomm</w:t>
      </w:r>
      <w:r w:rsidR="00A02C26">
        <w:rPr>
          <w:rFonts w:ascii="Arial" w:hAnsi="Arial" w:cs="Arial"/>
          <w:sz w:val="24"/>
          <w:szCs w:val="24"/>
        </w:rPr>
        <w:t xml:space="preserve">end the BOD accept </w:t>
      </w:r>
      <w:r w:rsidR="00A02C26" w:rsidRPr="003505FB">
        <w:rPr>
          <w:rFonts w:ascii="Arial" w:hAnsi="Arial" w:cs="Arial"/>
          <w:sz w:val="24"/>
          <w:szCs w:val="24"/>
        </w:rPr>
        <w:t>the ST</w:t>
      </w:r>
      <w:r w:rsidR="00A02C26">
        <w:rPr>
          <w:rFonts w:ascii="Arial" w:hAnsi="Arial" w:cs="Arial"/>
          <w:sz w:val="24"/>
          <w:szCs w:val="24"/>
        </w:rPr>
        <w:t>I</w:t>
      </w:r>
      <w:r w:rsidR="00A02C26" w:rsidRPr="003505FB">
        <w:rPr>
          <w:rFonts w:ascii="Arial" w:hAnsi="Arial" w:cs="Arial"/>
          <w:sz w:val="24"/>
          <w:szCs w:val="24"/>
        </w:rPr>
        <w:t>F/5310 solicitation response and the draft allocations to services and programs.</w:t>
      </w:r>
      <w:r w:rsidR="006E7FA4">
        <w:rPr>
          <w:rFonts w:ascii="Arial" w:hAnsi="Arial" w:cs="Arial"/>
          <w:sz w:val="24"/>
          <w:szCs w:val="24"/>
        </w:rPr>
        <w:t xml:space="preserve"> </w:t>
      </w:r>
      <w:r w:rsidR="006E7FA4" w:rsidRPr="006E7FA4">
        <w:rPr>
          <w:rFonts w:ascii="Arial" w:hAnsi="Arial" w:cs="Arial"/>
          <w:b/>
          <w:bCs/>
          <w:sz w:val="24"/>
          <w:szCs w:val="24"/>
        </w:rPr>
        <w:t>Lauren Morris</w:t>
      </w:r>
      <w:r w:rsidR="006E7FA4">
        <w:rPr>
          <w:rFonts w:ascii="Arial" w:hAnsi="Arial" w:cs="Arial"/>
          <w:sz w:val="24"/>
          <w:szCs w:val="24"/>
        </w:rPr>
        <w:t xml:space="preserve"> seconded. The motion passed unanimously.</w:t>
      </w:r>
    </w:p>
    <w:p w14:paraId="14B2D0FC" w14:textId="77777777" w:rsidR="0063569E" w:rsidRPr="0063569E" w:rsidRDefault="0063569E" w:rsidP="003505FB">
      <w:pPr>
        <w:pStyle w:val="NoSpacing"/>
        <w:spacing w:before="120" w:after="120"/>
        <w:ind w:left="1065"/>
        <w:rPr>
          <w:rFonts w:ascii="Arial" w:hAnsi="Arial" w:cs="Arial"/>
          <w:sz w:val="12"/>
          <w:szCs w:val="12"/>
        </w:rPr>
      </w:pPr>
    </w:p>
    <w:p w14:paraId="4BBA4485" w14:textId="57E02C97" w:rsidR="003505FB" w:rsidRPr="008277B2" w:rsidRDefault="003505FB" w:rsidP="003505FB">
      <w:pPr>
        <w:pStyle w:val="NoSpacing"/>
        <w:widowControl w:val="0"/>
        <w:autoSpaceDE w:val="0"/>
        <w:autoSpaceDN w:val="0"/>
        <w:spacing w:before="120" w:after="120"/>
        <w:ind w:left="1038"/>
        <w:rPr>
          <w:rFonts w:ascii="Arial" w:hAnsi="Arial" w:cs="Arial"/>
          <w:b/>
          <w:bCs/>
          <w:sz w:val="24"/>
          <w:szCs w:val="24"/>
          <w:u w:val="single"/>
        </w:rPr>
      </w:pPr>
      <w:r w:rsidRPr="008277B2">
        <w:rPr>
          <w:rFonts w:ascii="Arial" w:hAnsi="Arial" w:cs="Arial"/>
          <w:b/>
          <w:bCs/>
          <w:sz w:val="24"/>
          <w:szCs w:val="24"/>
          <w:u w:val="single"/>
        </w:rPr>
        <w:t>Next Steps:</w:t>
      </w:r>
    </w:p>
    <w:p w14:paraId="3CEECECC" w14:textId="6187816F" w:rsidR="003505FB" w:rsidRPr="003505FB" w:rsidRDefault="003505FB" w:rsidP="00C107AA">
      <w:pPr>
        <w:pStyle w:val="NoSpacing"/>
        <w:ind w:left="1037"/>
        <w:rPr>
          <w:rFonts w:ascii="Arial" w:hAnsi="Arial" w:cs="Arial"/>
          <w:sz w:val="24"/>
          <w:szCs w:val="24"/>
        </w:rPr>
      </w:pPr>
      <w:r w:rsidRPr="003505FB">
        <w:rPr>
          <w:rFonts w:ascii="Arial" w:hAnsi="Arial" w:cs="Arial"/>
          <w:sz w:val="24"/>
          <w:szCs w:val="24"/>
        </w:rPr>
        <w:t xml:space="preserve">Comments will be review by the CCATD Board of Directors on </w:t>
      </w:r>
      <w:r>
        <w:rPr>
          <w:rFonts w:ascii="Arial" w:hAnsi="Arial" w:cs="Arial"/>
          <w:sz w:val="24"/>
          <w:szCs w:val="24"/>
        </w:rPr>
        <w:t>Jan</w:t>
      </w:r>
      <w:r w:rsidRPr="003505FB">
        <w:rPr>
          <w:rFonts w:ascii="Arial" w:hAnsi="Arial" w:cs="Arial"/>
          <w:sz w:val="24"/>
          <w:szCs w:val="24"/>
        </w:rPr>
        <w:t xml:space="preserve">uary </w:t>
      </w:r>
      <w:r>
        <w:rPr>
          <w:rFonts w:ascii="Arial" w:hAnsi="Arial" w:cs="Arial"/>
          <w:sz w:val="24"/>
          <w:szCs w:val="24"/>
        </w:rPr>
        <w:t>9</w:t>
      </w:r>
      <w:r w:rsidRPr="003505FB">
        <w:rPr>
          <w:rFonts w:ascii="Arial" w:hAnsi="Arial" w:cs="Arial"/>
          <w:sz w:val="24"/>
          <w:szCs w:val="24"/>
        </w:rPr>
        <w:t>th</w:t>
      </w:r>
    </w:p>
    <w:p w14:paraId="30804194" w14:textId="59C78961" w:rsidR="003505FB" w:rsidRPr="003505FB" w:rsidRDefault="003505FB" w:rsidP="00C107AA">
      <w:pPr>
        <w:pStyle w:val="NoSpacing"/>
        <w:ind w:left="1037"/>
        <w:rPr>
          <w:rFonts w:ascii="Arial" w:hAnsi="Arial" w:cs="Arial"/>
          <w:sz w:val="24"/>
          <w:szCs w:val="24"/>
        </w:rPr>
      </w:pPr>
      <w:r w:rsidRPr="003505FB">
        <w:rPr>
          <w:rFonts w:ascii="Arial" w:hAnsi="Arial" w:cs="Arial"/>
          <w:sz w:val="24"/>
          <w:szCs w:val="24"/>
        </w:rPr>
        <w:t>The provisional distribution of ST</w:t>
      </w:r>
      <w:r>
        <w:rPr>
          <w:rFonts w:ascii="Arial" w:hAnsi="Arial" w:cs="Arial"/>
          <w:sz w:val="24"/>
          <w:szCs w:val="24"/>
        </w:rPr>
        <w:t>I</w:t>
      </w:r>
      <w:r w:rsidRPr="003505FB">
        <w:rPr>
          <w:rFonts w:ascii="Arial" w:hAnsi="Arial" w:cs="Arial"/>
          <w:sz w:val="24"/>
          <w:szCs w:val="24"/>
        </w:rPr>
        <w:t xml:space="preserve">F/5310 Funds are announced </w:t>
      </w:r>
      <w:r>
        <w:rPr>
          <w:rFonts w:ascii="Arial" w:hAnsi="Arial" w:cs="Arial"/>
          <w:sz w:val="24"/>
          <w:szCs w:val="24"/>
        </w:rPr>
        <w:t>Jan</w:t>
      </w:r>
      <w:r w:rsidRPr="003505FB">
        <w:rPr>
          <w:rFonts w:ascii="Arial" w:hAnsi="Arial" w:cs="Arial"/>
          <w:sz w:val="24"/>
          <w:szCs w:val="24"/>
        </w:rPr>
        <w:t xml:space="preserve">uary </w:t>
      </w:r>
      <w:r>
        <w:rPr>
          <w:rFonts w:ascii="Arial" w:hAnsi="Arial" w:cs="Arial"/>
          <w:sz w:val="24"/>
          <w:szCs w:val="24"/>
        </w:rPr>
        <w:t>9</w:t>
      </w:r>
      <w:r w:rsidRPr="003505FB">
        <w:rPr>
          <w:rFonts w:ascii="Arial" w:hAnsi="Arial" w:cs="Arial"/>
          <w:sz w:val="24"/>
          <w:szCs w:val="24"/>
        </w:rPr>
        <w:t>th</w:t>
      </w:r>
    </w:p>
    <w:p w14:paraId="4360850F" w14:textId="15D7CC26" w:rsidR="003505FB" w:rsidRPr="003505FB" w:rsidRDefault="003505FB" w:rsidP="00C107AA">
      <w:pPr>
        <w:pStyle w:val="NoSpacing"/>
        <w:ind w:left="1037"/>
        <w:rPr>
          <w:rFonts w:ascii="Arial" w:hAnsi="Arial" w:cs="Arial"/>
          <w:sz w:val="24"/>
          <w:szCs w:val="24"/>
        </w:rPr>
      </w:pPr>
      <w:r w:rsidRPr="003505FB">
        <w:rPr>
          <w:rFonts w:ascii="Arial" w:hAnsi="Arial" w:cs="Arial"/>
          <w:sz w:val="24"/>
          <w:szCs w:val="24"/>
        </w:rPr>
        <w:t xml:space="preserve">Deadline for appeal is </w:t>
      </w:r>
      <w:r>
        <w:rPr>
          <w:rFonts w:ascii="Arial" w:hAnsi="Arial" w:cs="Arial"/>
          <w:sz w:val="24"/>
          <w:szCs w:val="24"/>
        </w:rPr>
        <w:t>Janu</w:t>
      </w:r>
      <w:r w:rsidRPr="003505FB">
        <w:rPr>
          <w:rFonts w:ascii="Arial" w:hAnsi="Arial" w:cs="Arial"/>
          <w:sz w:val="24"/>
          <w:szCs w:val="24"/>
        </w:rPr>
        <w:t>ary 1</w:t>
      </w:r>
      <w:r w:rsidR="008277B2">
        <w:rPr>
          <w:rFonts w:ascii="Arial" w:hAnsi="Arial" w:cs="Arial"/>
          <w:sz w:val="24"/>
          <w:szCs w:val="24"/>
        </w:rPr>
        <w:t>6</w:t>
      </w:r>
      <w:r w:rsidRPr="003505FB">
        <w:rPr>
          <w:rFonts w:ascii="Arial" w:hAnsi="Arial" w:cs="Arial"/>
          <w:sz w:val="24"/>
          <w:szCs w:val="24"/>
        </w:rPr>
        <w:t xml:space="preserve"> at noon.</w:t>
      </w:r>
    </w:p>
    <w:p w14:paraId="690703AB" w14:textId="140E2E8C" w:rsidR="00C107AA" w:rsidRDefault="003505FB" w:rsidP="00C107AA">
      <w:pPr>
        <w:pStyle w:val="NoSpacing"/>
        <w:widowControl w:val="0"/>
        <w:autoSpaceDE w:val="0"/>
        <w:autoSpaceDN w:val="0"/>
        <w:ind w:left="1037"/>
        <w:rPr>
          <w:rFonts w:ascii="Arial" w:hAnsi="Arial" w:cs="Arial"/>
          <w:sz w:val="24"/>
          <w:szCs w:val="24"/>
        </w:rPr>
      </w:pPr>
      <w:r w:rsidRPr="003505FB">
        <w:rPr>
          <w:rFonts w:ascii="Arial" w:hAnsi="Arial" w:cs="Arial"/>
          <w:sz w:val="24"/>
          <w:szCs w:val="24"/>
        </w:rPr>
        <w:t>Submission of ST</w:t>
      </w:r>
      <w:r>
        <w:rPr>
          <w:rFonts w:ascii="Arial" w:hAnsi="Arial" w:cs="Arial"/>
          <w:sz w:val="24"/>
          <w:szCs w:val="24"/>
        </w:rPr>
        <w:t>I</w:t>
      </w:r>
      <w:r w:rsidRPr="003505FB">
        <w:rPr>
          <w:rFonts w:ascii="Arial" w:hAnsi="Arial" w:cs="Arial"/>
          <w:sz w:val="24"/>
          <w:szCs w:val="24"/>
        </w:rPr>
        <w:t>F</w:t>
      </w:r>
      <w:r w:rsidR="00C107AA">
        <w:rPr>
          <w:rFonts w:ascii="Arial" w:hAnsi="Arial" w:cs="Arial"/>
          <w:sz w:val="24"/>
          <w:szCs w:val="24"/>
        </w:rPr>
        <w:t xml:space="preserve"> Plan to ODOT January 18</w:t>
      </w:r>
      <w:r w:rsidR="00C107AA" w:rsidRPr="00C107AA">
        <w:rPr>
          <w:rFonts w:ascii="Arial" w:hAnsi="Arial" w:cs="Arial"/>
          <w:sz w:val="24"/>
          <w:szCs w:val="24"/>
          <w:vertAlign w:val="superscript"/>
        </w:rPr>
        <w:t>th</w:t>
      </w:r>
    </w:p>
    <w:p w14:paraId="4E1B726C" w14:textId="13E45040" w:rsidR="003505FB" w:rsidRDefault="00C107AA" w:rsidP="00C107AA">
      <w:pPr>
        <w:pStyle w:val="NoSpacing"/>
        <w:widowControl w:val="0"/>
        <w:autoSpaceDE w:val="0"/>
        <w:autoSpaceDN w:val="0"/>
        <w:ind w:left="1037"/>
        <w:rPr>
          <w:rFonts w:ascii="Arial" w:hAnsi="Arial" w:cs="Arial"/>
          <w:sz w:val="24"/>
          <w:szCs w:val="24"/>
        </w:rPr>
      </w:pPr>
      <w:r>
        <w:rPr>
          <w:rFonts w:ascii="Arial" w:hAnsi="Arial" w:cs="Arial"/>
          <w:sz w:val="24"/>
          <w:szCs w:val="24"/>
        </w:rPr>
        <w:t xml:space="preserve">Submission of </w:t>
      </w:r>
      <w:r w:rsidR="003505FB" w:rsidRPr="003505FB">
        <w:rPr>
          <w:rFonts w:ascii="Arial" w:hAnsi="Arial" w:cs="Arial"/>
          <w:sz w:val="24"/>
          <w:szCs w:val="24"/>
        </w:rPr>
        <w:t xml:space="preserve">5310 and 5311 grant applications on </w:t>
      </w:r>
      <w:r>
        <w:rPr>
          <w:rFonts w:ascii="Arial" w:hAnsi="Arial" w:cs="Arial"/>
          <w:sz w:val="24"/>
          <w:szCs w:val="24"/>
        </w:rPr>
        <w:t>January 20</w:t>
      </w:r>
      <w:r w:rsidRPr="00C107AA">
        <w:rPr>
          <w:rFonts w:ascii="Arial" w:hAnsi="Arial" w:cs="Arial"/>
          <w:sz w:val="24"/>
          <w:szCs w:val="24"/>
          <w:vertAlign w:val="superscript"/>
        </w:rPr>
        <w:t>th</w:t>
      </w:r>
      <w:r>
        <w:rPr>
          <w:rFonts w:ascii="Arial" w:hAnsi="Arial" w:cs="Arial"/>
          <w:sz w:val="24"/>
          <w:szCs w:val="24"/>
        </w:rPr>
        <w:t xml:space="preserve"> </w:t>
      </w:r>
    </w:p>
    <w:bookmarkEnd w:id="0"/>
    <w:p w14:paraId="4B44BD1D" w14:textId="3E3B3DDD" w:rsidR="00970C94" w:rsidRDefault="00970C94" w:rsidP="008277B2">
      <w:pPr>
        <w:pStyle w:val="NoSpacing"/>
        <w:widowControl w:val="0"/>
        <w:autoSpaceDE w:val="0"/>
        <w:autoSpaceDN w:val="0"/>
        <w:spacing w:before="120" w:after="120"/>
        <w:rPr>
          <w:rFonts w:ascii="Arial" w:hAnsi="Arial" w:cs="Arial"/>
          <w:sz w:val="24"/>
          <w:szCs w:val="24"/>
        </w:rPr>
      </w:pPr>
    </w:p>
    <w:p w14:paraId="67AAEB1B" w14:textId="3953B45A" w:rsidR="00EC4C10" w:rsidRDefault="00EC4C10" w:rsidP="00EC4C10">
      <w:pPr>
        <w:pStyle w:val="NoSpacing"/>
        <w:widowControl w:val="0"/>
        <w:numPr>
          <w:ilvl w:val="0"/>
          <w:numId w:val="16"/>
        </w:numPr>
        <w:autoSpaceDE w:val="0"/>
        <w:autoSpaceDN w:val="0"/>
        <w:spacing w:before="120" w:after="120"/>
        <w:ind w:left="1238"/>
        <w:rPr>
          <w:rFonts w:ascii="Arial" w:hAnsi="Arial" w:cs="Arial"/>
          <w:b/>
          <w:bCs/>
          <w:sz w:val="24"/>
          <w:szCs w:val="24"/>
        </w:rPr>
      </w:pPr>
      <w:r>
        <w:rPr>
          <w:rFonts w:ascii="Arial" w:hAnsi="Arial" w:cs="Arial"/>
          <w:b/>
          <w:bCs/>
          <w:sz w:val="24"/>
          <w:szCs w:val="24"/>
        </w:rPr>
        <w:t xml:space="preserve">Failing Video surveillance System </w:t>
      </w:r>
      <w:proofErr w:type="gramStart"/>
      <w:r>
        <w:rPr>
          <w:rFonts w:ascii="Arial" w:hAnsi="Arial" w:cs="Arial"/>
          <w:b/>
          <w:bCs/>
          <w:sz w:val="24"/>
          <w:szCs w:val="24"/>
        </w:rPr>
        <w:t>On</w:t>
      </w:r>
      <w:proofErr w:type="gramEnd"/>
      <w:r>
        <w:rPr>
          <w:rFonts w:ascii="Arial" w:hAnsi="Arial" w:cs="Arial"/>
          <w:b/>
          <w:bCs/>
          <w:sz w:val="24"/>
          <w:szCs w:val="24"/>
        </w:rPr>
        <w:t xml:space="preserve"> Board</w:t>
      </w:r>
    </w:p>
    <w:p w14:paraId="5B3AA5DA" w14:textId="248D6673" w:rsidR="00EC4C10" w:rsidRDefault="00EC4C10" w:rsidP="00EC4C10">
      <w:pPr>
        <w:pStyle w:val="NoSpacing"/>
        <w:widowControl w:val="0"/>
        <w:autoSpaceDE w:val="0"/>
        <w:autoSpaceDN w:val="0"/>
        <w:spacing w:before="120" w:after="120"/>
        <w:ind w:left="1238"/>
        <w:rPr>
          <w:rFonts w:ascii="Arial" w:hAnsi="Arial" w:cs="Arial"/>
          <w:sz w:val="24"/>
          <w:szCs w:val="24"/>
        </w:rPr>
      </w:pPr>
      <w:r>
        <w:rPr>
          <w:rFonts w:ascii="Arial" w:hAnsi="Arial" w:cs="Arial"/>
          <w:sz w:val="24"/>
          <w:szCs w:val="24"/>
        </w:rPr>
        <w:t xml:space="preserve">Video surveillance is a common technology used in public transit. Bus operators rely on video surveillance to keep buses safe and secure. </w:t>
      </w:r>
      <w:r w:rsidR="00EB3FBA">
        <w:rPr>
          <w:rFonts w:ascii="Arial" w:hAnsi="Arial" w:cs="Arial"/>
          <w:sz w:val="24"/>
          <w:szCs w:val="24"/>
        </w:rPr>
        <w:t>Management relies on video surveillance to investigate accidents and customer complaints. Our current v</w:t>
      </w:r>
      <w:r w:rsidRPr="00EC4C10">
        <w:rPr>
          <w:rFonts w:ascii="Arial" w:hAnsi="Arial" w:cs="Arial"/>
          <w:sz w:val="24"/>
          <w:szCs w:val="24"/>
        </w:rPr>
        <w:t>ideo surveillance</w:t>
      </w:r>
      <w:r>
        <w:rPr>
          <w:rFonts w:ascii="Arial" w:hAnsi="Arial" w:cs="Arial"/>
          <w:sz w:val="24"/>
          <w:szCs w:val="24"/>
        </w:rPr>
        <w:t xml:space="preserve"> </w:t>
      </w:r>
      <w:proofErr w:type="gramStart"/>
      <w:r>
        <w:rPr>
          <w:rFonts w:ascii="Arial" w:hAnsi="Arial" w:cs="Arial"/>
          <w:sz w:val="24"/>
          <w:szCs w:val="24"/>
        </w:rPr>
        <w:t>system</w:t>
      </w:r>
      <w:r w:rsidRPr="00EC4C10">
        <w:rPr>
          <w:rFonts w:ascii="Arial" w:hAnsi="Arial" w:cs="Arial"/>
          <w:sz w:val="24"/>
          <w:szCs w:val="24"/>
        </w:rPr>
        <w:t>,</w:t>
      </w:r>
      <w:proofErr w:type="gramEnd"/>
      <w:r w:rsidRPr="00EC4C10">
        <w:rPr>
          <w:rFonts w:ascii="Arial" w:hAnsi="Arial" w:cs="Arial"/>
          <w:sz w:val="24"/>
          <w:szCs w:val="24"/>
        </w:rPr>
        <w:t xml:space="preserve"> consist of cameras, recorders, </w:t>
      </w:r>
      <w:r w:rsidR="00EB3FBA">
        <w:rPr>
          <w:rFonts w:ascii="Arial" w:hAnsi="Arial" w:cs="Arial"/>
          <w:sz w:val="24"/>
          <w:szCs w:val="24"/>
        </w:rPr>
        <w:t xml:space="preserve">cartridges, </w:t>
      </w:r>
      <w:proofErr w:type="gramStart"/>
      <w:r w:rsidR="00EB3FBA">
        <w:rPr>
          <w:rFonts w:ascii="Arial" w:hAnsi="Arial" w:cs="Arial"/>
          <w:sz w:val="24"/>
          <w:szCs w:val="24"/>
        </w:rPr>
        <w:t>readers</w:t>
      </w:r>
      <w:proofErr w:type="gramEnd"/>
      <w:r w:rsidRPr="00EC4C10">
        <w:rPr>
          <w:rFonts w:ascii="Arial" w:hAnsi="Arial" w:cs="Arial"/>
          <w:sz w:val="24"/>
          <w:szCs w:val="24"/>
        </w:rPr>
        <w:t xml:space="preserve"> and the software</w:t>
      </w:r>
      <w:r w:rsidR="00EB3FBA">
        <w:rPr>
          <w:rFonts w:ascii="Arial" w:hAnsi="Arial" w:cs="Arial"/>
          <w:sz w:val="24"/>
          <w:szCs w:val="24"/>
        </w:rPr>
        <w:t xml:space="preserve">.  Over half of our systems are failing due to age.   The proposed solution comes out of Roseburg in the amount of $47,017 and </w:t>
      </w:r>
      <w:r w:rsidR="006E4040">
        <w:rPr>
          <w:rFonts w:ascii="Arial" w:hAnsi="Arial" w:cs="Arial"/>
          <w:sz w:val="24"/>
          <w:szCs w:val="24"/>
        </w:rPr>
        <w:t xml:space="preserve">is </w:t>
      </w:r>
      <w:r w:rsidR="00EB3FBA">
        <w:rPr>
          <w:rFonts w:ascii="Arial" w:hAnsi="Arial" w:cs="Arial"/>
          <w:sz w:val="24"/>
          <w:szCs w:val="24"/>
        </w:rPr>
        <w:t xml:space="preserve">part of the </w:t>
      </w:r>
      <w:r w:rsidR="00D5599F">
        <w:rPr>
          <w:rFonts w:ascii="Arial" w:hAnsi="Arial" w:cs="Arial"/>
          <w:sz w:val="24"/>
          <w:szCs w:val="24"/>
        </w:rPr>
        <w:t>HGAC Cooperative Purchasing Program contract #EF04-21</w:t>
      </w:r>
      <w:r w:rsidR="00EB3FBA">
        <w:rPr>
          <w:rFonts w:ascii="Arial" w:hAnsi="Arial" w:cs="Arial"/>
          <w:sz w:val="24"/>
          <w:szCs w:val="24"/>
        </w:rPr>
        <w:t xml:space="preserve">. </w:t>
      </w:r>
      <w:r w:rsidR="00D5599F">
        <w:rPr>
          <w:rFonts w:ascii="Arial" w:hAnsi="Arial" w:cs="Arial"/>
          <w:sz w:val="24"/>
          <w:szCs w:val="24"/>
        </w:rPr>
        <w:t xml:space="preserve">There are sufficient funds to invest in this important safety equipment. </w:t>
      </w:r>
    </w:p>
    <w:p w14:paraId="06BC1C97" w14:textId="522D6C6C" w:rsidR="00D5599F" w:rsidRPr="00EC4C10" w:rsidRDefault="00D5599F" w:rsidP="00EC4C10">
      <w:pPr>
        <w:pStyle w:val="NoSpacing"/>
        <w:widowControl w:val="0"/>
        <w:autoSpaceDE w:val="0"/>
        <w:autoSpaceDN w:val="0"/>
        <w:spacing w:before="120" w:after="120"/>
        <w:ind w:left="1238"/>
        <w:rPr>
          <w:rFonts w:ascii="Arial" w:hAnsi="Arial" w:cs="Arial"/>
          <w:sz w:val="24"/>
          <w:szCs w:val="24"/>
        </w:rPr>
      </w:pPr>
      <w:r>
        <w:rPr>
          <w:rFonts w:ascii="Arial" w:hAnsi="Arial" w:cs="Arial"/>
          <w:sz w:val="24"/>
          <w:szCs w:val="24"/>
        </w:rPr>
        <w:t xml:space="preserve">Document: </w:t>
      </w:r>
      <w:hyperlink r:id="rId15" w:history="1">
        <w:r w:rsidRPr="00D5599F">
          <w:rPr>
            <w:rStyle w:val="Hyperlink"/>
            <w:rFonts w:ascii="Arial" w:hAnsi="Arial" w:cs="Arial"/>
            <w:sz w:val="24"/>
            <w:szCs w:val="24"/>
          </w:rPr>
          <w:t>Safety Vision W112587</w:t>
        </w:r>
      </w:hyperlink>
    </w:p>
    <w:p w14:paraId="582EDE2F" w14:textId="7E8A0CD6" w:rsidR="00A116BD" w:rsidRDefault="00D5599F" w:rsidP="00315C36">
      <w:pPr>
        <w:pStyle w:val="NoSpacing"/>
        <w:widowControl w:val="0"/>
        <w:tabs>
          <w:tab w:val="left" w:pos="1080"/>
          <w:tab w:val="left" w:pos="1260"/>
        </w:tabs>
        <w:autoSpaceDE w:val="0"/>
        <w:autoSpaceDN w:val="0"/>
        <w:spacing w:before="120" w:after="120"/>
        <w:ind w:left="1238"/>
        <w:rPr>
          <w:rFonts w:ascii="Arial" w:hAnsi="Arial" w:cs="Arial"/>
          <w:b/>
          <w:bCs/>
          <w:sz w:val="24"/>
          <w:szCs w:val="24"/>
        </w:rPr>
      </w:pPr>
      <w:r>
        <w:rPr>
          <w:rFonts w:ascii="Arial" w:hAnsi="Arial" w:cs="Arial"/>
          <w:sz w:val="24"/>
          <w:szCs w:val="24"/>
        </w:rPr>
        <w:lastRenderedPageBreak/>
        <w:tab/>
      </w:r>
      <w:r w:rsidRPr="00D5599F">
        <w:rPr>
          <w:rFonts w:ascii="Arial" w:hAnsi="Arial" w:cs="Arial"/>
          <w:b/>
          <w:bCs/>
          <w:sz w:val="24"/>
          <w:szCs w:val="24"/>
        </w:rPr>
        <w:t xml:space="preserve">BOD Motion: </w:t>
      </w:r>
      <w:r w:rsidR="006E7FA4">
        <w:rPr>
          <w:rFonts w:ascii="Arial" w:hAnsi="Arial" w:cs="Arial"/>
          <w:b/>
          <w:bCs/>
          <w:sz w:val="24"/>
          <w:szCs w:val="24"/>
        </w:rPr>
        <w:t xml:space="preserve">Director Taylor </w:t>
      </w:r>
      <w:r w:rsidR="006E7FA4" w:rsidRPr="006E7FA4">
        <w:rPr>
          <w:rFonts w:ascii="Arial" w:hAnsi="Arial" w:cs="Arial"/>
          <w:sz w:val="24"/>
          <w:szCs w:val="24"/>
        </w:rPr>
        <w:t>moved to a</w:t>
      </w:r>
      <w:r w:rsidRPr="006E7FA4">
        <w:rPr>
          <w:rFonts w:ascii="Arial" w:hAnsi="Arial" w:cs="Arial"/>
          <w:sz w:val="24"/>
          <w:szCs w:val="24"/>
        </w:rPr>
        <w:t>uthorize</w:t>
      </w:r>
      <w:r w:rsidRPr="00D5599F">
        <w:rPr>
          <w:rFonts w:ascii="Arial" w:hAnsi="Arial" w:cs="Arial"/>
          <w:sz w:val="24"/>
          <w:szCs w:val="24"/>
        </w:rPr>
        <w:t xml:space="preserve"> staff to move forward with the </w:t>
      </w:r>
      <w:r>
        <w:rPr>
          <w:rFonts w:ascii="Arial" w:hAnsi="Arial" w:cs="Arial"/>
          <w:sz w:val="24"/>
          <w:szCs w:val="24"/>
        </w:rPr>
        <w:t xml:space="preserve">purchase of the </w:t>
      </w:r>
      <w:r w:rsidRPr="00D5599F">
        <w:rPr>
          <w:rFonts w:ascii="Arial" w:hAnsi="Arial" w:cs="Arial"/>
          <w:sz w:val="24"/>
          <w:szCs w:val="24"/>
        </w:rPr>
        <w:t>p</w:t>
      </w:r>
      <w:r>
        <w:rPr>
          <w:rFonts w:ascii="Arial" w:hAnsi="Arial" w:cs="Arial"/>
          <w:sz w:val="24"/>
          <w:szCs w:val="24"/>
        </w:rPr>
        <w:t>roposed video surveillance solution.</w:t>
      </w:r>
      <w:r w:rsidR="006E7FA4">
        <w:rPr>
          <w:rFonts w:ascii="Arial" w:hAnsi="Arial" w:cs="Arial"/>
          <w:sz w:val="24"/>
          <w:szCs w:val="24"/>
        </w:rPr>
        <w:t xml:space="preserve"> </w:t>
      </w:r>
      <w:r w:rsidR="006E7FA4" w:rsidRPr="006E7FA4">
        <w:rPr>
          <w:rFonts w:ascii="Arial" w:hAnsi="Arial" w:cs="Arial"/>
          <w:b/>
          <w:bCs/>
          <w:sz w:val="24"/>
          <w:szCs w:val="24"/>
        </w:rPr>
        <w:t>Director Dovenspike</w:t>
      </w:r>
      <w:r w:rsidR="006E7FA4">
        <w:rPr>
          <w:rFonts w:ascii="Arial" w:hAnsi="Arial" w:cs="Arial"/>
          <w:sz w:val="24"/>
          <w:szCs w:val="24"/>
        </w:rPr>
        <w:t xml:space="preserve"> seconded. The motion passed unanimously.</w:t>
      </w:r>
      <w:r>
        <w:rPr>
          <w:rFonts w:ascii="Arial" w:hAnsi="Arial" w:cs="Arial"/>
          <w:sz w:val="24"/>
          <w:szCs w:val="24"/>
        </w:rPr>
        <w:t xml:space="preserve"> </w:t>
      </w:r>
      <w:r>
        <w:rPr>
          <w:rFonts w:ascii="Arial" w:hAnsi="Arial" w:cs="Arial"/>
          <w:b/>
          <w:bCs/>
          <w:sz w:val="24"/>
          <w:szCs w:val="24"/>
        </w:rPr>
        <w:t xml:space="preserve"> </w:t>
      </w:r>
    </w:p>
    <w:p w14:paraId="70CC2D00" w14:textId="24FC43B5" w:rsidR="00630D06" w:rsidRDefault="00630D06" w:rsidP="00630D06">
      <w:pPr>
        <w:pStyle w:val="NoSpacing"/>
        <w:widowControl w:val="0"/>
        <w:numPr>
          <w:ilvl w:val="0"/>
          <w:numId w:val="16"/>
        </w:numPr>
        <w:tabs>
          <w:tab w:val="left" w:pos="1080"/>
          <w:tab w:val="left" w:pos="1260"/>
        </w:tabs>
        <w:autoSpaceDE w:val="0"/>
        <w:autoSpaceDN w:val="0"/>
        <w:spacing w:before="120" w:after="120"/>
        <w:rPr>
          <w:rFonts w:ascii="Arial" w:hAnsi="Arial" w:cs="Arial"/>
          <w:b/>
          <w:bCs/>
          <w:sz w:val="24"/>
          <w:szCs w:val="24"/>
        </w:rPr>
      </w:pPr>
      <w:r>
        <w:rPr>
          <w:rFonts w:ascii="Arial" w:hAnsi="Arial" w:cs="Arial"/>
          <w:b/>
          <w:bCs/>
          <w:sz w:val="24"/>
          <w:szCs w:val="24"/>
        </w:rPr>
        <w:t xml:space="preserve">Revised </w:t>
      </w:r>
      <w:r w:rsidR="00EE1783">
        <w:rPr>
          <w:rFonts w:ascii="Arial" w:hAnsi="Arial" w:cs="Arial"/>
          <w:b/>
          <w:bCs/>
          <w:sz w:val="24"/>
          <w:szCs w:val="24"/>
        </w:rPr>
        <w:t xml:space="preserve">Preventative </w:t>
      </w:r>
      <w:r>
        <w:rPr>
          <w:rFonts w:ascii="Arial" w:hAnsi="Arial" w:cs="Arial"/>
          <w:b/>
          <w:bCs/>
          <w:sz w:val="24"/>
          <w:szCs w:val="24"/>
        </w:rPr>
        <w:t>Maintenance Plan</w:t>
      </w:r>
    </w:p>
    <w:p w14:paraId="3F76BC00" w14:textId="6179165C" w:rsidR="00630D06" w:rsidRDefault="00025EA6" w:rsidP="00630D06">
      <w:pPr>
        <w:pStyle w:val="NoSpacing"/>
        <w:widowControl w:val="0"/>
        <w:tabs>
          <w:tab w:val="left" w:pos="1080"/>
          <w:tab w:val="left" w:pos="1260"/>
        </w:tabs>
        <w:autoSpaceDE w:val="0"/>
        <w:autoSpaceDN w:val="0"/>
        <w:spacing w:before="120" w:after="120"/>
        <w:ind w:left="1440"/>
        <w:rPr>
          <w:rFonts w:ascii="Arial" w:hAnsi="Arial" w:cs="Arial"/>
          <w:sz w:val="24"/>
          <w:szCs w:val="24"/>
        </w:rPr>
      </w:pPr>
      <w:r w:rsidRPr="00025EA6">
        <w:rPr>
          <w:rFonts w:ascii="Arial" w:hAnsi="Arial" w:cs="Arial"/>
          <w:sz w:val="24"/>
          <w:szCs w:val="24"/>
        </w:rPr>
        <w:t xml:space="preserve">With the help of Rebecca Jennings and Selena Kelley Irvin, we have updated the PM plan so that we can use PM funding to purchase the cameras from item b. </w:t>
      </w:r>
    </w:p>
    <w:p w14:paraId="66F2F497" w14:textId="3691F068" w:rsidR="00D5599F" w:rsidRPr="00970C94" w:rsidRDefault="00025EA6" w:rsidP="00315C36">
      <w:pPr>
        <w:pStyle w:val="NoSpacing"/>
        <w:widowControl w:val="0"/>
        <w:tabs>
          <w:tab w:val="left" w:pos="1080"/>
          <w:tab w:val="left" w:pos="1260"/>
        </w:tabs>
        <w:autoSpaceDE w:val="0"/>
        <w:autoSpaceDN w:val="0"/>
        <w:spacing w:before="120" w:after="120"/>
        <w:ind w:left="1440"/>
        <w:rPr>
          <w:rFonts w:ascii="Arial" w:hAnsi="Arial" w:cs="Arial"/>
          <w:sz w:val="24"/>
          <w:szCs w:val="24"/>
        </w:rPr>
      </w:pPr>
      <w:r w:rsidRPr="00733E2A">
        <w:rPr>
          <w:rFonts w:ascii="Arial" w:hAnsi="Arial" w:cs="Arial"/>
          <w:b/>
          <w:bCs/>
          <w:sz w:val="24"/>
          <w:szCs w:val="24"/>
        </w:rPr>
        <w:t>BOD Motion: Director Johnson</w:t>
      </w:r>
      <w:r>
        <w:rPr>
          <w:rFonts w:ascii="Arial" w:hAnsi="Arial" w:cs="Arial"/>
          <w:sz w:val="24"/>
          <w:szCs w:val="24"/>
        </w:rPr>
        <w:t xml:space="preserve"> moved to </w:t>
      </w:r>
      <w:r w:rsidR="00121222">
        <w:rPr>
          <w:rFonts w:ascii="Arial" w:hAnsi="Arial" w:cs="Arial"/>
          <w:sz w:val="24"/>
          <w:szCs w:val="24"/>
        </w:rPr>
        <w:t xml:space="preserve">adopt the revised maintenance plan. </w:t>
      </w:r>
      <w:r w:rsidR="00121222" w:rsidRPr="00733E2A">
        <w:rPr>
          <w:rFonts w:ascii="Arial" w:hAnsi="Arial" w:cs="Arial"/>
          <w:b/>
          <w:bCs/>
          <w:sz w:val="24"/>
          <w:szCs w:val="24"/>
        </w:rPr>
        <w:t>Director Taylor</w:t>
      </w:r>
      <w:r w:rsidR="00121222">
        <w:rPr>
          <w:rFonts w:ascii="Arial" w:hAnsi="Arial" w:cs="Arial"/>
          <w:sz w:val="24"/>
          <w:szCs w:val="24"/>
        </w:rPr>
        <w:t xml:space="preserve"> seconded. The motion passed unanimously.</w:t>
      </w:r>
      <w:r>
        <w:rPr>
          <w:rFonts w:ascii="Arial" w:hAnsi="Arial" w:cs="Arial"/>
          <w:sz w:val="24"/>
          <w:szCs w:val="24"/>
        </w:rPr>
        <w:t xml:space="preserve"> </w:t>
      </w:r>
    </w:p>
    <w:p w14:paraId="46E178AA" w14:textId="06CAFA69" w:rsidR="007039D2" w:rsidRPr="00E514F2" w:rsidRDefault="007039D2" w:rsidP="00E514F2">
      <w:pPr>
        <w:pStyle w:val="ListParagraph"/>
        <w:numPr>
          <w:ilvl w:val="0"/>
          <w:numId w:val="4"/>
        </w:numPr>
        <w:tabs>
          <w:tab w:val="left" w:pos="880"/>
        </w:tabs>
        <w:spacing w:before="0"/>
        <w:rPr>
          <w:b/>
          <w:sz w:val="24"/>
        </w:rPr>
      </w:pPr>
      <w:r w:rsidRPr="00E514F2">
        <w:rPr>
          <w:b/>
          <w:sz w:val="24"/>
        </w:rPr>
        <w:t>General Manager Report</w:t>
      </w:r>
    </w:p>
    <w:p w14:paraId="3D0330A3" w14:textId="1EAC7A8D" w:rsidR="00351EAF" w:rsidRDefault="00351EAF" w:rsidP="005D5284">
      <w:pPr>
        <w:pStyle w:val="NoSpacing"/>
        <w:widowControl w:val="0"/>
        <w:numPr>
          <w:ilvl w:val="1"/>
          <w:numId w:val="16"/>
        </w:numPr>
        <w:autoSpaceDE w:val="0"/>
        <w:autoSpaceDN w:val="0"/>
        <w:ind w:left="1267"/>
        <w:rPr>
          <w:rFonts w:ascii="Arial" w:hAnsi="Arial" w:cs="Arial"/>
          <w:sz w:val="24"/>
          <w:szCs w:val="24"/>
        </w:rPr>
      </w:pPr>
      <w:r w:rsidRPr="005D5284">
        <w:rPr>
          <w:rFonts w:ascii="Arial" w:hAnsi="Arial" w:cs="Arial"/>
          <w:sz w:val="24"/>
          <w:szCs w:val="24"/>
        </w:rPr>
        <w:t>Free Transit on Bandon &amp; Coq/MP Buses</w:t>
      </w:r>
      <w:r w:rsidR="005D5284" w:rsidRPr="005D5284">
        <w:rPr>
          <w:rFonts w:ascii="Arial" w:hAnsi="Arial" w:cs="Arial"/>
          <w:sz w:val="24"/>
          <w:szCs w:val="24"/>
        </w:rPr>
        <w:t xml:space="preserve"> - </w:t>
      </w:r>
      <w:r w:rsidRPr="005D5284">
        <w:rPr>
          <w:rFonts w:ascii="Arial" w:hAnsi="Arial" w:cs="Arial"/>
          <w:sz w:val="24"/>
          <w:szCs w:val="24"/>
        </w:rPr>
        <w:t xml:space="preserve">Have a Holly Jolly Bus Ride!  </w:t>
      </w:r>
    </w:p>
    <w:p w14:paraId="7595AD13" w14:textId="5FA01ED2" w:rsidR="00EC4C10" w:rsidRPr="005D5284" w:rsidRDefault="005D5284" w:rsidP="006E4040">
      <w:pPr>
        <w:pStyle w:val="NoSpacing"/>
        <w:widowControl w:val="0"/>
        <w:autoSpaceDE w:val="0"/>
        <w:autoSpaceDN w:val="0"/>
        <w:spacing w:after="120"/>
        <w:ind w:left="1260"/>
        <w:rPr>
          <w:rFonts w:ascii="Arial" w:hAnsi="Arial" w:cs="Arial"/>
          <w:sz w:val="24"/>
          <w:szCs w:val="24"/>
        </w:rPr>
      </w:pPr>
      <w:r>
        <w:rPr>
          <w:rFonts w:ascii="Arial" w:hAnsi="Arial" w:cs="Arial"/>
          <w:sz w:val="24"/>
          <w:szCs w:val="24"/>
        </w:rPr>
        <w:t>Advisory Committee Members and Board Members please sign up with Selena to ride on a Holly Jolly Bus to support our promotional effort.</w:t>
      </w:r>
    </w:p>
    <w:p w14:paraId="30070ACD" w14:textId="5DF7735E" w:rsidR="008432A3" w:rsidRDefault="003A4716" w:rsidP="00351EAF">
      <w:pPr>
        <w:pStyle w:val="NoSpacing"/>
        <w:widowControl w:val="0"/>
        <w:numPr>
          <w:ilvl w:val="1"/>
          <w:numId w:val="16"/>
        </w:numPr>
        <w:autoSpaceDE w:val="0"/>
        <w:autoSpaceDN w:val="0"/>
        <w:ind w:left="1260"/>
        <w:rPr>
          <w:rFonts w:ascii="Arial" w:hAnsi="Arial" w:cs="Arial"/>
          <w:sz w:val="24"/>
          <w:szCs w:val="24"/>
        </w:rPr>
      </w:pPr>
      <w:r>
        <w:rPr>
          <w:rFonts w:ascii="Arial" w:hAnsi="Arial" w:cs="Arial"/>
          <w:sz w:val="24"/>
          <w:szCs w:val="24"/>
        </w:rPr>
        <w:t>“</w:t>
      </w:r>
      <w:r w:rsidR="00351EAF">
        <w:rPr>
          <w:rFonts w:ascii="Arial" w:hAnsi="Arial" w:cs="Arial"/>
          <w:sz w:val="24"/>
          <w:szCs w:val="24"/>
        </w:rPr>
        <w:t>I Have Connections</w:t>
      </w:r>
      <w:r>
        <w:rPr>
          <w:rFonts w:ascii="Arial" w:hAnsi="Arial" w:cs="Arial"/>
          <w:sz w:val="24"/>
          <w:szCs w:val="24"/>
        </w:rPr>
        <w:t>”</w:t>
      </w:r>
      <w:r w:rsidR="00351EAF">
        <w:rPr>
          <w:rFonts w:ascii="Arial" w:hAnsi="Arial" w:cs="Arial"/>
          <w:sz w:val="24"/>
          <w:szCs w:val="24"/>
        </w:rPr>
        <w:t xml:space="preserve"> 2023 Campaign</w:t>
      </w:r>
    </w:p>
    <w:p w14:paraId="53A2362E" w14:textId="0C71E65B" w:rsidR="00351EAF" w:rsidRDefault="00351EAF" w:rsidP="00351EAF">
      <w:pPr>
        <w:pStyle w:val="NoSpacing"/>
        <w:ind w:left="1260"/>
        <w:rPr>
          <w:rFonts w:ascii="Arial" w:hAnsi="Arial" w:cs="Arial"/>
          <w:sz w:val="24"/>
          <w:szCs w:val="24"/>
        </w:rPr>
      </w:pPr>
      <w:r>
        <w:rPr>
          <w:rFonts w:ascii="Arial" w:hAnsi="Arial" w:cs="Arial"/>
          <w:sz w:val="24"/>
          <w:szCs w:val="24"/>
        </w:rPr>
        <w:t xml:space="preserve">Background: </w:t>
      </w:r>
      <w:r w:rsidRPr="00351EAF">
        <w:rPr>
          <w:rFonts w:ascii="Arial" w:hAnsi="Arial" w:cs="Arial"/>
          <w:sz w:val="24"/>
          <w:szCs w:val="24"/>
        </w:rPr>
        <w:t>Passengers are given a button on Transit Day.</w:t>
      </w:r>
      <w:r>
        <w:rPr>
          <w:rFonts w:ascii="Arial" w:hAnsi="Arial" w:cs="Arial"/>
          <w:sz w:val="24"/>
          <w:szCs w:val="24"/>
        </w:rPr>
        <w:t xml:space="preserve"> (DATE TBD</w:t>
      </w:r>
      <w:r w:rsidR="0063569E">
        <w:rPr>
          <w:rFonts w:ascii="Arial" w:hAnsi="Arial" w:cs="Arial"/>
          <w:sz w:val="24"/>
          <w:szCs w:val="24"/>
        </w:rPr>
        <w:t xml:space="preserve">) </w:t>
      </w:r>
      <w:r w:rsidRPr="00351EAF">
        <w:rPr>
          <w:rFonts w:ascii="Arial" w:hAnsi="Arial" w:cs="Arial"/>
          <w:sz w:val="24"/>
          <w:szCs w:val="24"/>
        </w:rPr>
        <w:t>Once a month thereafter, an "I Have Connections" customer appreciation day is designated (fourth Wednesday). Any passenger wearing the button is allowed to ride for free. During the customer appreciation day, new buttons are distributed to paying passengers. Customers will wear their button throughout the day, identifying themselves as</w:t>
      </w:r>
      <w:r>
        <w:rPr>
          <w:rFonts w:ascii="Arial" w:hAnsi="Arial" w:cs="Arial"/>
          <w:sz w:val="24"/>
          <w:szCs w:val="24"/>
        </w:rPr>
        <w:t xml:space="preserve"> </w:t>
      </w:r>
      <w:r w:rsidRPr="00351EAF">
        <w:rPr>
          <w:rFonts w:ascii="Arial" w:hAnsi="Arial" w:cs="Arial"/>
          <w:sz w:val="24"/>
          <w:szCs w:val="24"/>
        </w:rPr>
        <w:t>CCAT riders.</w:t>
      </w:r>
    </w:p>
    <w:p w14:paraId="2663E9E3" w14:textId="6BEFA7D3" w:rsidR="003A4716" w:rsidRDefault="003A4716" w:rsidP="0063569E">
      <w:pPr>
        <w:pStyle w:val="NoSpacing"/>
        <w:spacing w:after="120"/>
        <w:ind w:left="1267"/>
        <w:rPr>
          <w:rFonts w:ascii="Arial" w:hAnsi="Arial" w:cs="Arial"/>
          <w:sz w:val="24"/>
          <w:szCs w:val="24"/>
        </w:rPr>
      </w:pPr>
      <w:r w:rsidRPr="003A4716">
        <w:rPr>
          <w:rFonts w:ascii="Arial" w:hAnsi="Arial" w:cs="Arial"/>
          <w:sz w:val="24"/>
          <w:szCs w:val="24"/>
        </w:rPr>
        <w:t>Objectives</w:t>
      </w:r>
      <w:r>
        <w:rPr>
          <w:rFonts w:ascii="Arial" w:hAnsi="Arial" w:cs="Arial"/>
          <w:sz w:val="24"/>
          <w:szCs w:val="24"/>
        </w:rPr>
        <w:t xml:space="preserve">: 1) </w:t>
      </w:r>
      <w:r w:rsidRPr="003A4716">
        <w:rPr>
          <w:rFonts w:ascii="Arial" w:hAnsi="Arial" w:cs="Arial"/>
          <w:sz w:val="24"/>
          <w:szCs w:val="24"/>
        </w:rPr>
        <w:t>To reward the support of current riders of CCAT.</w:t>
      </w:r>
      <w:r>
        <w:rPr>
          <w:rFonts w:ascii="Arial" w:hAnsi="Arial" w:cs="Arial"/>
          <w:sz w:val="24"/>
          <w:szCs w:val="24"/>
        </w:rPr>
        <w:t xml:space="preserve"> 2) </w:t>
      </w:r>
      <w:r w:rsidRPr="003A4716">
        <w:rPr>
          <w:rFonts w:ascii="Arial" w:hAnsi="Arial" w:cs="Arial"/>
          <w:sz w:val="24"/>
          <w:szCs w:val="24"/>
        </w:rPr>
        <w:t>To increase awareness among employers and businesses that their employees and customers use CCAT.</w:t>
      </w:r>
    </w:p>
    <w:p w14:paraId="10447D15" w14:textId="4862604A" w:rsidR="00C16DBB" w:rsidRDefault="00963E02" w:rsidP="001F41EE">
      <w:pPr>
        <w:pStyle w:val="NoSpacing"/>
        <w:widowControl w:val="0"/>
        <w:numPr>
          <w:ilvl w:val="1"/>
          <w:numId w:val="16"/>
        </w:numPr>
        <w:autoSpaceDE w:val="0"/>
        <w:autoSpaceDN w:val="0"/>
        <w:ind w:left="1260"/>
        <w:rPr>
          <w:rFonts w:ascii="Arial" w:hAnsi="Arial" w:cs="Arial"/>
          <w:sz w:val="24"/>
          <w:szCs w:val="24"/>
        </w:rPr>
      </w:pPr>
      <w:proofErr w:type="spellStart"/>
      <w:r>
        <w:rPr>
          <w:rFonts w:ascii="Arial" w:hAnsi="Arial" w:cs="Arial"/>
          <w:sz w:val="24"/>
          <w:szCs w:val="24"/>
        </w:rPr>
        <w:t>Abilitree</w:t>
      </w:r>
      <w:proofErr w:type="spellEnd"/>
      <w:r>
        <w:rPr>
          <w:rFonts w:ascii="Arial" w:hAnsi="Arial" w:cs="Arial"/>
          <w:sz w:val="24"/>
          <w:szCs w:val="24"/>
        </w:rPr>
        <w:t xml:space="preserve"> </w:t>
      </w:r>
      <w:r w:rsidR="00BA2E39">
        <w:rPr>
          <w:rFonts w:ascii="Arial" w:hAnsi="Arial" w:cs="Arial"/>
          <w:sz w:val="24"/>
          <w:szCs w:val="24"/>
        </w:rPr>
        <w:t>V</w:t>
      </w:r>
      <w:r>
        <w:rPr>
          <w:rFonts w:ascii="Arial" w:hAnsi="Arial" w:cs="Arial"/>
          <w:sz w:val="24"/>
          <w:szCs w:val="24"/>
        </w:rPr>
        <w:t>ehicles</w:t>
      </w:r>
      <w:r w:rsidR="001F41EE">
        <w:rPr>
          <w:rFonts w:ascii="Arial" w:hAnsi="Arial" w:cs="Arial"/>
          <w:sz w:val="24"/>
          <w:szCs w:val="24"/>
        </w:rPr>
        <w:t xml:space="preserve"> - </w:t>
      </w:r>
      <w:r w:rsidR="00E64222" w:rsidRPr="001F41EE">
        <w:rPr>
          <w:rFonts w:ascii="Arial" w:hAnsi="Arial" w:cs="Arial"/>
          <w:sz w:val="24"/>
          <w:szCs w:val="24"/>
        </w:rPr>
        <w:t xml:space="preserve">We have not heard any more about the availability or condition of these buses. </w:t>
      </w:r>
    </w:p>
    <w:p w14:paraId="0114D107" w14:textId="601304BD" w:rsidR="001F41EE" w:rsidRDefault="001F41EE" w:rsidP="001F41EE">
      <w:pPr>
        <w:pStyle w:val="NoSpacing"/>
        <w:widowControl w:val="0"/>
        <w:numPr>
          <w:ilvl w:val="1"/>
          <w:numId w:val="16"/>
        </w:numPr>
        <w:autoSpaceDE w:val="0"/>
        <w:autoSpaceDN w:val="0"/>
        <w:ind w:left="1260"/>
        <w:rPr>
          <w:rFonts w:ascii="Arial" w:hAnsi="Arial" w:cs="Arial"/>
          <w:sz w:val="24"/>
          <w:szCs w:val="24"/>
        </w:rPr>
      </w:pPr>
      <w:r>
        <w:rPr>
          <w:rFonts w:ascii="Arial" w:hAnsi="Arial" w:cs="Arial"/>
          <w:sz w:val="24"/>
          <w:szCs w:val="24"/>
        </w:rPr>
        <w:t xml:space="preserve">Ecolane – Dick Leshley asked about Ecolane. </w:t>
      </w:r>
      <w:r w:rsidR="000F5814">
        <w:rPr>
          <w:rFonts w:ascii="Arial" w:hAnsi="Arial" w:cs="Arial"/>
          <w:sz w:val="24"/>
          <w:szCs w:val="24"/>
        </w:rPr>
        <w:t xml:space="preserve">The staff continues to struggle with the system. We have approximately 2 years left on that contract and then we will need to consider whether to continue with them or move on. </w:t>
      </w:r>
    </w:p>
    <w:p w14:paraId="3552E6FF" w14:textId="77777777" w:rsidR="00FD5844" w:rsidRPr="00FD5844" w:rsidRDefault="00FD5844" w:rsidP="00315C36">
      <w:pPr>
        <w:pStyle w:val="BodyText"/>
        <w:spacing w:before="5"/>
        <w:rPr>
          <w:sz w:val="28"/>
        </w:rPr>
      </w:pPr>
    </w:p>
    <w:p w14:paraId="62447A54" w14:textId="1E216AEB" w:rsidR="007E439D" w:rsidRPr="00270944" w:rsidRDefault="007E439D" w:rsidP="007E439D">
      <w:pPr>
        <w:pStyle w:val="ListParagraph"/>
        <w:numPr>
          <w:ilvl w:val="0"/>
          <w:numId w:val="4"/>
        </w:numPr>
        <w:tabs>
          <w:tab w:val="left" w:pos="880"/>
        </w:tabs>
        <w:spacing w:before="0"/>
      </w:pPr>
      <w:r>
        <w:rPr>
          <w:b/>
          <w:sz w:val="24"/>
        </w:rPr>
        <w:t>CITIZEN</w:t>
      </w:r>
      <w:r>
        <w:rPr>
          <w:b/>
          <w:spacing w:val="-6"/>
          <w:sz w:val="24"/>
        </w:rPr>
        <w:t xml:space="preserve"> </w:t>
      </w:r>
      <w:r>
        <w:rPr>
          <w:b/>
          <w:sz w:val="24"/>
        </w:rPr>
        <w:t>COMMENTS</w:t>
      </w:r>
      <w:r>
        <w:rPr>
          <w:b/>
          <w:spacing w:val="-6"/>
          <w:sz w:val="24"/>
        </w:rPr>
        <w:t xml:space="preserve"> </w:t>
      </w:r>
      <w:r>
        <w:rPr>
          <w:b/>
          <w:sz w:val="24"/>
        </w:rPr>
        <w:t>ON</w:t>
      </w:r>
      <w:r>
        <w:rPr>
          <w:b/>
          <w:spacing w:val="-6"/>
          <w:sz w:val="24"/>
        </w:rPr>
        <w:t xml:space="preserve"> </w:t>
      </w:r>
      <w:proofErr w:type="gramStart"/>
      <w:r>
        <w:rPr>
          <w:b/>
          <w:sz w:val="24"/>
        </w:rPr>
        <w:t>NON</w:t>
      </w:r>
      <w:r>
        <w:rPr>
          <w:b/>
          <w:spacing w:val="-6"/>
          <w:sz w:val="24"/>
        </w:rPr>
        <w:t xml:space="preserve"> </w:t>
      </w:r>
      <w:r>
        <w:rPr>
          <w:b/>
          <w:sz w:val="24"/>
        </w:rPr>
        <w:t>AGENDA</w:t>
      </w:r>
      <w:proofErr w:type="gramEnd"/>
      <w:r>
        <w:rPr>
          <w:b/>
          <w:spacing w:val="-4"/>
          <w:sz w:val="24"/>
        </w:rPr>
        <w:t xml:space="preserve"> </w:t>
      </w:r>
      <w:r>
        <w:rPr>
          <w:b/>
          <w:sz w:val="24"/>
        </w:rPr>
        <w:t>ITEMS</w:t>
      </w:r>
      <w:r>
        <w:rPr>
          <w:b/>
          <w:spacing w:val="-5"/>
          <w:sz w:val="24"/>
        </w:rPr>
        <w:t xml:space="preserve"> </w:t>
      </w:r>
      <w:r>
        <w:t>(Limited</w:t>
      </w:r>
      <w:r>
        <w:rPr>
          <w:spacing w:val="-4"/>
        </w:rPr>
        <w:t xml:space="preserve"> </w:t>
      </w:r>
      <w:r>
        <w:t>to</w:t>
      </w:r>
      <w:r>
        <w:rPr>
          <w:spacing w:val="-4"/>
        </w:rPr>
        <w:t xml:space="preserve"> </w:t>
      </w:r>
      <w:r>
        <w:t>three</w:t>
      </w:r>
      <w:r>
        <w:rPr>
          <w:spacing w:val="-5"/>
        </w:rPr>
        <w:t xml:space="preserve"> </w:t>
      </w:r>
      <w:r>
        <w:rPr>
          <w:spacing w:val="-2"/>
        </w:rPr>
        <w:t>minutes/person)</w:t>
      </w:r>
    </w:p>
    <w:p w14:paraId="1AC17568" w14:textId="39799998" w:rsidR="00270944" w:rsidRDefault="00270944" w:rsidP="00270944">
      <w:pPr>
        <w:pStyle w:val="ListParagraph"/>
        <w:tabs>
          <w:tab w:val="left" w:pos="880"/>
        </w:tabs>
        <w:spacing w:before="0"/>
        <w:ind w:left="880" w:firstLine="0"/>
      </w:pPr>
    </w:p>
    <w:p w14:paraId="09062B0C" w14:textId="02B58DB2" w:rsidR="00886303" w:rsidRDefault="00176419" w:rsidP="00270944">
      <w:pPr>
        <w:pStyle w:val="ListParagraph"/>
        <w:tabs>
          <w:tab w:val="left" w:pos="880"/>
        </w:tabs>
        <w:spacing w:before="0"/>
        <w:ind w:left="880" w:firstLine="0"/>
      </w:pPr>
      <w:r>
        <w:t>Addition by Melissa Metz</w:t>
      </w:r>
      <w:r w:rsidR="00912477">
        <w:t xml:space="preserve"> – She would like to initiate a </w:t>
      </w:r>
      <w:r w:rsidR="004C0D7D">
        <w:t>one-time</w:t>
      </w:r>
      <w:r w:rsidR="00912477">
        <w:t xml:space="preserve"> December payment to staff of $150 each, and for the managers, $200 each. </w:t>
      </w:r>
    </w:p>
    <w:p w14:paraId="7094AF2B" w14:textId="672F30E8" w:rsidR="00912477" w:rsidRDefault="00912477" w:rsidP="00270944">
      <w:pPr>
        <w:pStyle w:val="ListParagraph"/>
        <w:tabs>
          <w:tab w:val="left" w:pos="880"/>
        </w:tabs>
        <w:spacing w:before="0"/>
        <w:ind w:left="880" w:firstLine="0"/>
      </w:pPr>
      <w:r w:rsidRPr="003120B3">
        <w:rPr>
          <w:b/>
          <w:bCs/>
        </w:rPr>
        <w:t>BOD Motion</w:t>
      </w:r>
      <w:r>
        <w:t xml:space="preserve">: </w:t>
      </w:r>
      <w:r w:rsidR="00287012" w:rsidRPr="00287012">
        <w:rPr>
          <w:b/>
          <w:bCs/>
        </w:rPr>
        <w:t>Director Dovenspike</w:t>
      </w:r>
      <w:r w:rsidR="00BA695F">
        <w:t xml:space="preserve"> </w:t>
      </w:r>
      <w:r>
        <w:t>moved</w:t>
      </w:r>
      <w:r w:rsidR="00BA695F">
        <w:t xml:space="preserve"> to approve this </w:t>
      </w:r>
      <w:r w:rsidR="00287012">
        <w:t>one-time</w:t>
      </w:r>
      <w:r w:rsidR="00BA695F">
        <w:t xml:space="preserve"> payment. </w:t>
      </w:r>
      <w:r w:rsidR="00BA695F" w:rsidRPr="003120B3">
        <w:rPr>
          <w:b/>
          <w:bCs/>
        </w:rPr>
        <w:t>Director Vesey</w:t>
      </w:r>
      <w:r w:rsidR="00BA695F">
        <w:t xml:space="preserve"> </w:t>
      </w:r>
      <w:r w:rsidR="009C3462">
        <w:t>seconded. The motion passed unanimously</w:t>
      </w:r>
      <w:r w:rsidR="003120B3">
        <w:t>.</w:t>
      </w:r>
    </w:p>
    <w:p w14:paraId="2CD241A0" w14:textId="77777777" w:rsidR="002926C9" w:rsidRPr="002926C9" w:rsidRDefault="007E439D" w:rsidP="004A5EDA">
      <w:pPr>
        <w:pStyle w:val="ListParagraph"/>
        <w:numPr>
          <w:ilvl w:val="0"/>
          <w:numId w:val="4"/>
        </w:numPr>
        <w:tabs>
          <w:tab w:val="left" w:pos="880"/>
        </w:tabs>
        <w:rPr>
          <w:b/>
          <w:sz w:val="24"/>
        </w:rPr>
      </w:pPr>
      <w:r>
        <w:rPr>
          <w:b/>
          <w:sz w:val="24"/>
        </w:rPr>
        <w:t>NEXT</w:t>
      </w:r>
      <w:r>
        <w:rPr>
          <w:b/>
          <w:spacing w:val="-5"/>
          <w:sz w:val="24"/>
        </w:rPr>
        <w:t xml:space="preserve"> </w:t>
      </w:r>
      <w:r>
        <w:rPr>
          <w:b/>
          <w:sz w:val="24"/>
        </w:rPr>
        <w:t>MEETING</w:t>
      </w:r>
      <w:r>
        <w:rPr>
          <w:b/>
          <w:spacing w:val="-5"/>
          <w:sz w:val="24"/>
        </w:rPr>
        <w:t xml:space="preserve"> </w:t>
      </w:r>
      <w:r>
        <w:rPr>
          <w:b/>
          <w:sz w:val="24"/>
        </w:rPr>
        <w:t>–</w:t>
      </w:r>
      <w:r>
        <w:rPr>
          <w:b/>
          <w:spacing w:val="-3"/>
          <w:sz w:val="24"/>
        </w:rPr>
        <w:t xml:space="preserve"> </w:t>
      </w:r>
    </w:p>
    <w:p w14:paraId="7AC195B2" w14:textId="0DF15657" w:rsidR="007E439D" w:rsidRDefault="002926C9" w:rsidP="00315C36">
      <w:pPr>
        <w:tabs>
          <w:tab w:val="left" w:pos="880"/>
        </w:tabs>
        <w:rPr>
          <w:b/>
          <w:spacing w:val="-5"/>
          <w:sz w:val="24"/>
        </w:rPr>
      </w:pPr>
      <w:r>
        <w:rPr>
          <w:b/>
          <w:sz w:val="24"/>
        </w:rPr>
        <w:tab/>
      </w:r>
      <w:r w:rsidR="007E439D" w:rsidRPr="002926C9">
        <w:rPr>
          <w:b/>
          <w:sz w:val="24"/>
        </w:rPr>
        <w:t>Meeting</w:t>
      </w:r>
      <w:r w:rsidR="007E439D" w:rsidRPr="002926C9">
        <w:rPr>
          <w:b/>
          <w:spacing w:val="-4"/>
          <w:sz w:val="24"/>
        </w:rPr>
        <w:t xml:space="preserve"> </w:t>
      </w:r>
      <w:r w:rsidR="007E439D" w:rsidRPr="002926C9">
        <w:rPr>
          <w:b/>
          <w:sz w:val="24"/>
        </w:rPr>
        <w:t>of</w:t>
      </w:r>
      <w:r w:rsidR="007E439D" w:rsidRPr="002926C9">
        <w:rPr>
          <w:b/>
          <w:spacing w:val="-4"/>
          <w:sz w:val="24"/>
        </w:rPr>
        <w:t xml:space="preserve"> </w:t>
      </w:r>
      <w:r w:rsidR="007E439D" w:rsidRPr="002926C9">
        <w:rPr>
          <w:b/>
          <w:sz w:val="24"/>
        </w:rPr>
        <w:t>the</w:t>
      </w:r>
      <w:r w:rsidR="007E439D" w:rsidRPr="002926C9">
        <w:rPr>
          <w:b/>
          <w:spacing w:val="-4"/>
          <w:sz w:val="24"/>
        </w:rPr>
        <w:t xml:space="preserve"> </w:t>
      </w:r>
      <w:r w:rsidR="007E439D" w:rsidRPr="002926C9">
        <w:rPr>
          <w:b/>
          <w:sz w:val="24"/>
        </w:rPr>
        <w:t>Board</w:t>
      </w:r>
      <w:r w:rsidR="00C107AA">
        <w:rPr>
          <w:b/>
          <w:sz w:val="24"/>
        </w:rPr>
        <w:t xml:space="preserve"> of </w:t>
      </w:r>
      <w:proofErr w:type="gramStart"/>
      <w:r w:rsidR="00C107AA">
        <w:rPr>
          <w:b/>
          <w:sz w:val="24"/>
        </w:rPr>
        <w:t>Directors</w:t>
      </w:r>
      <w:r w:rsidR="00315C36">
        <w:rPr>
          <w:b/>
          <w:sz w:val="24"/>
        </w:rPr>
        <w:t xml:space="preserve">  </w:t>
      </w:r>
      <w:r w:rsidR="00C107AA">
        <w:rPr>
          <w:b/>
          <w:sz w:val="24"/>
        </w:rPr>
        <w:t>January</w:t>
      </w:r>
      <w:proofErr w:type="gramEnd"/>
      <w:r w:rsidR="00C107AA">
        <w:rPr>
          <w:b/>
          <w:sz w:val="24"/>
        </w:rPr>
        <w:t xml:space="preserve"> 9</w:t>
      </w:r>
      <w:r w:rsidR="007E439D">
        <w:rPr>
          <w:b/>
          <w:sz w:val="24"/>
        </w:rPr>
        <w:t>,</w:t>
      </w:r>
      <w:r w:rsidR="007E439D">
        <w:rPr>
          <w:b/>
          <w:spacing w:val="-2"/>
          <w:sz w:val="24"/>
        </w:rPr>
        <w:t xml:space="preserve"> </w:t>
      </w:r>
      <w:r w:rsidR="007E439D">
        <w:rPr>
          <w:b/>
          <w:sz w:val="24"/>
        </w:rPr>
        <w:t>2022</w:t>
      </w:r>
      <w:r w:rsidR="007E439D">
        <w:rPr>
          <w:b/>
          <w:spacing w:val="-2"/>
          <w:sz w:val="24"/>
        </w:rPr>
        <w:t xml:space="preserve"> </w:t>
      </w:r>
      <w:r w:rsidR="007E439D">
        <w:rPr>
          <w:b/>
          <w:spacing w:val="-5"/>
          <w:sz w:val="24"/>
        </w:rPr>
        <w:t>9AM</w:t>
      </w:r>
    </w:p>
    <w:p w14:paraId="08D09935" w14:textId="61D5C33E" w:rsidR="0008429A" w:rsidRPr="00315C36" w:rsidRDefault="007E439D" w:rsidP="00FF694C">
      <w:pPr>
        <w:pStyle w:val="ListParagraph"/>
        <w:numPr>
          <w:ilvl w:val="0"/>
          <w:numId w:val="4"/>
        </w:numPr>
        <w:tabs>
          <w:tab w:val="left" w:pos="860"/>
        </w:tabs>
        <w:spacing w:before="240"/>
        <w:ind w:left="878" w:right="564" w:firstLine="0"/>
        <w:rPr>
          <w:sz w:val="24"/>
          <w:szCs w:val="24"/>
        </w:rPr>
      </w:pPr>
      <w:r w:rsidRPr="00315C36">
        <w:rPr>
          <w:b/>
          <w:spacing w:val="-2"/>
          <w:sz w:val="24"/>
        </w:rPr>
        <w:t>ADJOURN</w:t>
      </w:r>
      <w:r w:rsidR="003120B3" w:rsidRPr="00315C36">
        <w:rPr>
          <w:b/>
          <w:spacing w:val="-2"/>
          <w:sz w:val="24"/>
        </w:rPr>
        <w:t xml:space="preserve"> – </w:t>
      </w:r>
      <w:r w:rsidR="003120B3" w:rsidRPr="00315C36">
        <w:rPr>
          <w:bCs/>
          <w:spacing w:val="-2"/>
          <w:sz w:val="24"/>
        </w:rPr>
        <w:t>Meeting adjourned at 09:39AM by Director Vesey.</w:t>
      </w:r>
    </w:p>
    <w:sectPr w:rsidR="0008429A" w:rsidRPr="00315C36" w:rsidSect="00315C36">
      <w:headerReference w:type="default" r:id="rId16"/>
      <w:footerReference w:type="default" r:id="rId17"/>
      <w:type w:val="continuous"/>
      <w:pgSz w:w="12240" w:h="15840"/>
      <w:pgMar w:top="2160" w:right="1340" w:bottom="2060" w:left="1300" w:header="727" w:footer="18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285CC" w14:textId="77777777" w:rsidR="00AE431A" w:rsidRDefault="00AE431A">
      <w:r>
        <w:separator/>
      </w:r>
    </w:p>
  </w:endnote>
  <w:endnote w:type="continuationSeparator" w:id="0">
    <w:p w14:paraId="25C6BBAE" w14:textId="77777777" w:rsidR="00AE431A" w:rsidRDefault="00AE4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AC62" w14:textId="184D577C" w:rsidR="007A7963" w:rsidRDefault="007A7963">
    <w:pPr>
      <w:pStyle w:val="BodyText"/>
      <w:spacing w:before="0" w:line="14" w:lineRule="auto"/>
      <w:rPr>
        <w:sz w:val="20"/>
      </w:rPr>
    </w:pPr>
    <w:r>
      <w:rPr>
        <w:noProof/>
      </w:rPr>
      <mc:AlternateContent>
        <mc:Choice Requires="wps">
          <w:drawing>
            <wp:anchor distT="0" distB="0" distL="114300" distR="114300" simplePos="0" relativeHeight="487529984" behindDoc="1" locked="0" layoutInCell="1" allowOverlap="1" wp14:anchorId="5A33F7BD" wp14:editId="6A8F58C4">
              <wp:simplePos x="0" y="0"/>
              <wp:positionH relativeFrom="page">
                <wp:posOffset>901700</wp:posOffset>
              </wp:positionH>
              <wp:positionV relativeFrom="page">
                <wp:posOffset>8728075</wp:posOffset>
              </wp:positionV>
              <wp:extent cx="5830570" cy="7404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570"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3EFF2" w14:textId="77777777" w:rsidR="007A7963" w:rsidRDefault="007A7963">
                          <w:pPr>
                            <w:spacing w:line="224" w:lineRule="exact"/>
                            <w:ind w:left="4483" w:right="4265"/>
                            <w:jc w:val="center"/>
                            <w:rPr>
                              <w:rFonts w:ascii="Calibri Light"/>
                              <w:sz w:val="20"/>
                            </w:rPr>
                          </w:pPr>
                          <w:r>
                            <w:rPr>
                              <w:rFonts w:ascii="Calibri Light"/>
                              <w:sz w:val="20"/>
                            </w:rPr>
                            <w:t>pg.</w:t>
                          </w:r>
                          <w:r>
                            <w:rPr>
                              <w:rFonts w:ascii="Calibri Light"/>
                              <w:spacing w:val="-1"/>
                              <w:sz w:val="20"/>
                            </w:rPr>
                            <w:t xml:space="preserve"> </w:t>
                          </w:r>
                          <w:r>
                            <w:fldChar w:fldCharType="begin"/>
                          </w:r>
                          <w:r>
                            <w:rPr>
                              <w:rFonts w:ascii="Calibri Light"/>
                              <w:sz w:val="20"/>
                            </w:rPr>
                            <w:instrText xml:space="preserve"> PAGE </w:instrText>
                          </w:r>
                          <w:r>
                            <w:fldChar w:fldCharType="separate"/>
                          </w:r>
                          <w:r>
                            <w:t>2</w:t>
                          </w:r>
                          <w:r>
                            <w:fldChar w:fldCharType="end"/>
                          </w:r>
                        </w:p>
                        <w:p w14:paraId="24F907D5" w14:textId="77777777" w:rsidR="007A7963" w:rsidRDefault="007A7963">
                          <w:pPr>
                            <w:spacing w:before="1"/>
                            <w:ind w:left="20"/>
                            <w:rPr>
                              <w:rFonts w:ascii="Times New Roman"/>
                              <w:sz w:val="20"/>
                            </w:rPr>
                          </w:pPr>
                          <w:r>
                            <w:rPr>
                              <w:rFonts w:ascii="Times New Roman"/>
                              <w:sz w:val="20"/>
                            </w:rPr>
                            <w:t>This</w:t>
                          </w:r>
                          <w:r>
                            <w:rPr>
                              <w:rFonts w:ascii="Times New Roman"/>
                              <w:spacing w:val="-3"/>
                              <w:sz w:val="20"/>
                            </w:rPr>
                            <w:t xml:space="preserve"> </w:t>
                          </w:r>
                          <w:r>
                            <w:rPr>
                              <w:rFonts w:ascii="Times New Roman"/>
                              <w:sz w:val="20"/>
                            </w:rPr>
                            <w:t>agenda</w:t>
                          </w:r>
                          <w:r>
                            <w:rPr>
                              <w:rFonts w:ascii="Times New Roman"/>
                              <w:spacing w:val="-4"/>
                              <w:sz w:val="20"/>
                            </w:rPr>
                            <w:t xml:space="preserve"> </w:t>
                          </w:r>
                          <w:r>
                            <w:rPr>
                              <w:rFonts w:ascii="Times New Roman"/>
                              <w:sz w:val="20"/>
                            </w:rPr>
                            <w:t>does</w:t>
                          </w:r>
                          <w:r>
                            <w:rPr>
                              <w:rFonts w:ascii="Times New Roman"/>
                              <w:spacing w:val="-2"/>
                              <w:sz w:val="20"/>
                            </w:rPr>
                            <w:t xml:space="preserve"> </w:t>
                          </w:r>
                          <w:r>
                            <w:rPr>
                              <w:rFonts w:ascii="Times New Roman"/>
                              <w:sz w:val="20"/>
                            </w:rPr>
                            <w:t>not</w:t>
                          </w:r>
                          <w:r>
                            <w:rPr>
                              <w:rFonts w:ascii="Times New Roman"/>
                              <w:spacing w:val="-4"/>
                              <w:sz w:val="20"/>
                            </w:rPr>
                            <w:t xml:space="preserve"> </w:t>
                          </w:r>
                          <w:r>
                            <w:rPr>
                              <w:rFonts w:ascii="Times New Roman"/>
                              <w:sz w:val="20"/>
                            </w:rPr>
                            <w:t>limit</w:t>
                          </w:r>
                          <w:r>
                            <w:rPr>
                              <w:rFonts w:ascii="Times New Roman"/>
                              <w:spacing w:val="-3"/>
                              <w:sz w:val="20"/>
                            </w:rPr>
                            <w:t xml:space="preserve"> </w:t>
                          </w:r>
                          <w:r>
                            <w:rPr>
                              <w:rFonts w:ascii="Times New Roman"/>
                              <w:sz w:val="20"/>
                            </w:rPr>
                            <w:t>the</w:t>
                          </w:r>
                          <w:r>
                            <w:rPr>
                              <w:rFonts w:ascii="Times New Roman"/>
                              <w:spacing w:val="-3"/>
                              <w:sz w:val="20"/>
                            </w:rPr>
                            <w:t xml:space="preserve"> </w:t>
                          </w:r>
                          <w:r>
                            <w:rPr>
                              <w:rFonts w:ascii="Times New Roman"/>
                              <w:sz w:val="20"/>
                            </w:rPr>
                            <w:t>ability</w:t>
                          </w:r>
                          <w:r>
                            <w:rPr>
                              <w:rFonts w:ascii="Times New Roman"/>
                              <w:spacing w:val="-2"/>
                              <w:sz w:val="20"/>
                            </w:rPr>
                            <w:t xml:space="preserve"> </w:t>
                          </w:r>
                          <w:r>
                            <w:rPr>
                              <w:rFonts w:ascii="Times New Roman"/>
                              <w:sz w:val="20"/>
                            </w:rPr>
                            <w:t>of</w:t>
                          </w:r>
                          <w:r>
                            <w:rPr>
                              <w:rFonts w:ascii="Times New Roman"/>
                              <w:spacing w:val="-3"/>
                              <w:sz w:val="20"/>
                            </w:rPr>
                            <w:t xml:space="preserve"> </w:t>
                          </w:r>
                          <w:r>
                            <w:rPr>
                              <w:rFonts w:ascii="Times New Roman"/>
                              <w:sz w:val="20"/>
                            </w:rPr>
                            <w:t>the</w:t>
                          </w:r>
                          <w:r>
                            <w:rPr>
                              <w:rFonts w:ascii="Times New Roman"/>
                              <w:spacing w:val="-3"/>
                              <w:sz w:val="20"/>
                            </w:rPr>
                            <w:t xml:space="preserve"> </w:t>
                          </w:r>
                          <w:r>
                            <w:rPr>
                              <w:rFonts w:ascii="Times New Roman"/>
                              <w:sz w:val="20"/>
                            </w:rPr>
                            <w:t>Directors</w:t>
                          </w:r>
                          <w:r>
                            <w:rPr>
                              <w:rFonts w:ascii="Times New Roman"/>
                              <w:spacing w:val="-3"/>
                              <w:sz w:val="20"/>
                            </w:rPr>
                            <w:t xml:space="preserve"> </w:t>
                          </w:r>
                          <w:r>
                            <w:rPr>
                              <w:rFonts w:ascii="Times New Roman"/>
                              <w:sz w:val="20"/>
                            </w:rPr>
                            <w:t>to</w:t>
                          </w:r>
                          <w:r>
                            <w:rPr>
                              <w:rFonts w:ascii="Times New Roman"/>
                              <w:spacing w:val="-1"/>
                              <w:sz w:val="20"/>
                            </w:rPr>
                            <w:t xml:space="preserve"> </w:t>
                          </w:r>
                          <w:r>
                            <w:rPr>
                              <w:rFonts w:ascii="Times New Roman"/>
                              <w:sz w:val="20"/>
                            </w:rPr>
                            <w:t>consider</w:t>
                          </w:r>
                          <w:r>
                            <w:rPr>
                              <w:rFonts w:ascii="Times New Roman"/>
                              <w:spacing w:val="-3"/>
                              <w:sz w:val="20"/>
                            </w:rPr>
                            <w:t xml:space="preserve"> </w:t>
                          </w:r>
                          <w:r>
                            <w:rPr>
                              <w:rFonts w:ascii="Times New Roman"/>
                              <w:sz w:val="20"/>
                            </w:rPr>
                            <w:t>additional</w:t>
                          </w:r>
                          <w:r>
                            <w:rPr>
                              <w:rFonts w:ascii="Times New Roman"/>
                              <w:spacing w:val="-3"/>
                              <w:sz w:val="20"/>
                            </w:rPr>
                            <w:t xml:space="preserve"> </w:t>
                          </w:r>
                          <w:r>
                            <w:rPr>
                              <w:rFonts w:ascii="Times New Roman"/>
                              <w:sz w:val="20"/>
                            </w:rPr>
                            <w:t>subjects.</w:t>
                          </w:r>
                          <w:r>
                            <w:rPr>
                              <w:rFonts w:ascii="Times New Roman"/>
                              <w:spacing w:val="-3"/>
                              <w:sz w:val="20"/>
                            </w:rPr>
                            <w:t xml:space="preserve"> </w:t>
                          </w:r>
                          <w:r>
                            <w:rPr>
                              <w:rFonts w:ascii="Times New Roman"/>
                              <w:sz w:val="20"/>
                            </w:rPr>
                            <w:t>The</w:t>
                          </w:r>
                          <w:r>
                            <w:rPr>
                              <w:rFonts w:ascii="Times New Roman"/>
                              <w:spacing w:val="-2"/>
                              <w:sz w:val="20"/>
                            </w:rPr>
                            <w:t xml:space="preserve"> </w:t>
                          </w:r>
                          <w:r>
                            <w:rPr>
                              <w:rFonts w:ascii="Times New Roman"/>
                              <w:sz w:val="20"/>
                            </w:rPr>
                            <w:t>CCATD</w:t>
                          </w:r>
                          <w:r>
                            <w:rPr>
                              <w:rFonts w:ascii="Times New Roman"/>
                              <w:spacing w:val="-3"/>
                              <w:sz w:val="20"/>
                            </w:rPr>
                            <w:t xml:space="preserve"> </w:t>
                          </w:r>
                          <w:r>
                            <w:rPr>
                              <w:rFonts w:ascii="Times New Roman"/>
                              <w:sz w:val="20"/>
                            </w:rPr>
                            <w:t>Board</w:t>
                          </w:r>
                          <w:r>
                            <w:rPr>
                              <w:rFonts w:ascii="Times New Roman"/>
                              <w:spacing w:val="-3"/>
                              <w:sz w:val="20"/>
                            </w:rPr>
                            <w:t xml:space="preserve"> </w:t>
                          </w:r>
                          <w:r>
                            <w:rPr>
                              <w:rFonts w:ascii="Times New Roman"/>
                              <w:sz w:val="20"/>
                            </w:rPr>
                            <w:t>reserves</w:t>
                          </w:r>
                          <w:r>
                            <w:rPr>
                              <w:rFonts w:ascii="Times New Roman"/>
                              <w:spacing w:val="-47"/>
                              <w:sz w:val="20"/>
                            </w:rPr>
                            <w:t xml:space="preserve"> </w:t>
                          </w:r>
                          <w:r>
                            <w:rPr>
                              <w:rFonts w:ascii="Times New Roman"/>
                              <w:sz w:val="20"/>
                            </w:rPr>
                            <w:t>the right to place a time limit on public testimony on any matter. The meeting place is accessible to those with</w:t>
                          </w:r>
                          <w:r>
                            <w:rPr>
                              <w:rFonts w:ascii="Times New Roman"/>
                              <w:spacing w:val="1"/>
                              <w:sz w:val="20"/>
                            </w:rPr>
                            <w:t xml:space="preserve"> </w:t>
                          </w:r>
                          <w:r>
                            <w:rPr>
                              <w:rFonts w:ascii="Times New Roman"/>
                              <w:sz w:val="20"/>
                            </w:rPr>
                            <w:t>disabilities. If a special accommodation is needed, please contact the office at least 24 hours prior to the meeting</w:t>
                          </w:r>
                          <w:r>
                            <w:rPr>
                              <w:rFonts w:ascii="Times New Roman"/>
                              <w:spacing w:val="1"/>
                              <w:sz w:val="20"/>
                            </w:rPr>
                            <w:t xml:space="preserve"> </w:t>
                          </w:r>
                          <w:r>
                            <w:rPr>
                              <w:rFonts w:ascii="Times New Roman"/>
                              <w:sz w:val="20"/>
                            </w:rPr>
                            <w:t>(541.267.7111).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3F7BD" id="_x0000_t202" coordsize="21600,21600" o:spt="202" path="m,l,21600r21600,l21600,xe">
              <v:stroke joinstyle="miter"/>
              <v:path gradientshapeok="t" o:connecttype="rect"/>
            </v:shapetype>
            <v:shape id="Text Box 1" o:spid="_x0000_s1028" type="#_x0000_t202" style="position:absolute;margin-left:71pt;margin-top:687.25pt;width:459.1pt;height:58.3pt;z-index:-157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" filled="f" stroked="f">
              <v:textbox inset="0,0,0,0">
                <w:txbxContent>
                  <w:p w14:paraId="5063EFF2" w14:textId="77777777" w:rsidR="007A7963" w:rsidRDefault="007A7963">
                    <w:pPr>
                      <w:spacing w:line="224" w:lineRule="exact"/>
                      <w:ind w:left="4483" w:right="4265"/>
                      <w:jc w:val="center"/>
                      <w:rPr>
                        <w:rFonts w:ascii="Calibri Light"/>
                        <w:sz w:val="20"/>
                      </w:rPr>
                    </w:pPr>
                    <w:r>
                      <w:rPr>
                        <w:rFonts w:ascii="Calibri Light"/>
                        <w:sz w:val="20"/>
                      </w:rPr>
                      <w:t>pg.</w:t>
                    </w:r>
                    <w:r>
                      <w:rPr>
                        <w:rFonts w:ascii="Calibri Light"/>
                        <w:spacing w:val="-1"/>
                        <w:sz w:val="20"/>
                      </w:rPr>
                      <w:t xml:space="preserve"> </w:t>
                    </w:r>
                    <w:r>
                      <w:fldChar w:fldCharType="begin"/>
                    </w:r>
                    <w:r>
                      <w:rPr>
                        <w:rFonts w:ascii="Calibri Light"/>
                        <w:sz w:val="20"/>
                      </w:rPr>
                      <w:instrText xml:space="preserve"> PAGE </w:instrText>
                    </w:r>
                    <w:r>
                      <w:fldChar w:fldCharType="separate"/>
                    </w:r>
                    <w:r>
                      <w:t>2</w:t>
                    </w:r>
                    <w:r>
                      <w:fldChar w:fldCharType="end"/>
                    </w:r>
                  </w:p>
                  <w:p w14:paraId="24F907D5" w14:textId="77777777" w:rsidR="007A7963" w:rsidRDefault="007A7963">
                    <w:pPr>
                      <w:spacing w:before="1"/>
                      <w:ind w:left="20"/>
                      <w:rPr>
                        <w:rFonts w:ascii="Times New Roman"/>
                        <w:sz w:val="20"/>
                      </w:rPr>
                    </w:pPr>
                    <w:r>
                      <w:rPr>
                        <w:rFonts w:ascii="Times New Roman"/>
                        <w:sz w:val="20"/>
                      </w:rPr>
                      <w:t>This</w:t>
                    </w:r>
                    <w:r>
                      <w:rPr>
                        <w:rFonts w:ascii="Times New Roman"/>
                        <w:spacing w:val="-3"/>
                        <w:sz w:val="20"/>
                      </w:rPr>
                      <w:t xml:space="preserve"> </w:t>
                    </w:r>
                    <w:r>
                      <w:rPr>
                        <w:rFonts w:ascii="Times New Roman"/>
                        <w:sz w:val="20"/>
                      </w:rPr>
                      <w:t>agenda</w:t>
                    </w:r>
                    <w:r>
                      <w:rPr>
                        <w:rFonts w:ascii="Times New Roman"/>
                        <w:spacing w:val="-4"/>
                        <w:sz w:val="20"/>
                      </w:rPr>
                      <w:t xml:space="preserve"> </w:t>
                    </w:r>
                    <w:r>
                      <w:rPr>
                        <w:rFonts w:ascii="Times New Roman"/>
                        <w:sz w:val="20"/>
                      </w:rPr>
                      <w:t>does</w:t>
                    </w:r>
                    <w:r>
                      <w:rPr>
                        <w:rFonts w:ascii="Times New Roman"/>
                        <w:spacing w:val="-2"/>
                        <w:sz w:val="20"/>
                      </w:rPr>
                      <w:t xml:space="preserve"> </w:t>
                    </w:r>
                    <w:r>
                      <w:rPr>
                        <w:rFonts w:ascii="Times New Roman"/>
                        <w:sz w:val="20"/>
                      </w:rPr>
                      <w:t>not</w:t>
                    </w:r>
                    <w:r>
                      <w:rPr>
                        <w:rFonts w:ascii="Times New Roman"/>
                        <w:spacing w:val="-4"/>
                        <w:sz w:val="20"/>
                      </w:rPr>
                      <w:t xml:space="preserve"> </w:t>
                    </w:r>
                    <w:r>
                      <w:rPr>
                        <w:rFonts w:ascii="Times New Roman"/>
                        <w:sz w:val="20"/>
                      </w:rPr>
                      <w:t>limit</w:t>
                    </w:r>
                    <w:r>
                      <w:rPr>
                        <w:rFonts w:ascii="Times New Roman"/>
                        <w:spacing w:val="-3"/>
                        <w:sz w:val="20"/>
                      </w:rPr>
                      <w:t xml:space="preserve"> </w:t>
                    </w:r>
                    <w:r>
                      <w:rPr>
                        <w:rFonts w:ascii="Times New Roman"/>
                        <w:sz w:val="20"/>
                      </w:rPr>
                      <w:t>the</w:t>
                    </w:r>
                    <w:r>
                      <w:rPr>
                        <w:rFonts w:ascii="Times New Roman"/>
                        <w:spacing w:val="-3"/>
                        <w:sz w:val="20"/>
                      </w:rPr>
                      <w:t xml:space="preserve"> </w:t>
                    </w:r>
                    <w:r>
                      <w:rPr>
                        <w:rFonts w:ascii="Times New Roman"/>
                        <w:sz w:val="20"/>
                      </w:rPr>
                      <w:t>ability</w:t>
                    </w:r>
                    <w:r>
                      <w:rPr>
                        <w:rFonts w:ascii="Times New Roman"/>
                        <w:spacing w:val="-2"/>
                        <w:sz w:val="20"/>
                      </w:rPr>
                      <w:t xml:space="preserve"> </w:t>
                    </w:r>
                    <w:r>
                      <w:rPr>
                        <w:rFonts w:ascii="Times New Roman"/>
                        <w:sz w:val="20"/>
                      </w:rPr>
                      <w:t>of</w:t>
                    </w:r>
                    <w:r>
                      <w:rPr>
                        <w:rFonts w:ascii="Times New Roman"/>
                        <w:spacing w:val="-3"/>
                        <w:sz w:val="20"/>
                      </w:rPr>
                      <w:t xml:space="preserve"> </w:t>
                    </w:r>
                    <w:r>
                      <w:rPr>
                        <w:rFonts w:ascii="Times New Roman"/>
                        <w:sz w:val="20"/>
                      </w:rPr>
                      <w:t>the</w:t>
                    </w:r>
                    <w:r>
                      <w:rPr>
                        <w:rFonts w:ascii="Times New Roman"/>
                        <w:spacing w:val="-3"/>
                        <w:sz w:val="20"/>
                      </w:rPr>
                      <w:t xml:space="preserve"> </w:t>
                    </w:r>
                    <w:r>
                      <w:rPr>
                        <w:rFonts w:ascii="Times New Roman"/>
                        <w:sz w:val="20"/>
                      </w:rPr>
                      <w:t>Directors</w:t>
                    </w:r>
                    <w:r>
                      <w:rPr>
                        <w:rFonts w:ascii="Times New Roman"/>
                        <w:spacing w:val="-3"/>
                        <w:sz w:val="20"/>
                      </w:rPr>
                      <w:t xml:space="preserve"> </w:t>
                    </w:r>
                    <w:r>
                      <w:rPr>
                        <w:rFonts w:ascii="Times New Roman"/>
                        <w:sz w:val="20"/>
                      </w:rPr>
                      <w:t>to</w:t>
                    </w:r>
                    <w:r>
                      <w:rPr>
                        <w:rFonts w:ascii="Times New Roman"/>
                        <w:spacing w:val="-1"/>
                        <w:sz w:val="20"/>
                      </w:rPr>
                      <w:t xml:space="preserve"> </w:t>
                    </w:r>
                    <w:r>
                      <w:rPr>
                        <w:rFonts w:ascii="Times New Roman"/>
                        <w:sz w:val="20"/>
                      </w:rPr>
                      <w:t>consider</w:t>
                    </w:r>
                    <w:r>
                      <w:rPr>
                        <w:rFonts w:ascii="Times New Roman"/>
                        <w:spacing w:val="-3"/>
                        <w:sz w:val="20"/>
                      </w:rPr>
                      <w:t xml:space="preserve"> </w:t>
                    </w:r>
                    <w:r>
                      <w:rPr>
                        <w:rFonts w:ascii="Times New Roman"/>
                        <w:sz w:val="20"/>
                      </w:rPr>
                      <w:t>additional</w:t>
                    </w:r>
                    <w:r>
                      <w:rPr>
                        <w:rFonts w:ascii="Times New Roman"/>
                        <w:spacing w:val="-3"/>
                        <w:sz w:val="20"/>
                      </w:rPr>
                      <w:t xml:space="preserve"> </w:t>
                    </w:r>
                    <w:r>
                      <w:rPr>
                        <w:rFonts w:ascii="Times New Roman"/>
                        <w:sz w:val="20"/>
                      </w:rPr>
                      <w:t>subjects.</w:t>
                    </w:r>
                    <w:r>
                      <w:rPr>
                        <w:rFonts w:ascii="Times New Roman"/>
                        <w:spacing w:val="-3"/>
                        <w:sz w:val="20"/>
                      </w:rPr>
                      <w:t xml:space="preserve"> </w:t>
                    </w:r>
                    <w:r>
                      <w:rPr>
                        <w:rFonts w:ascii="Times New Roman"/>
                        <w:sz w:val="20"/>
                      </w:rPr>
                      <w:t>The</w:t>
                    </w:r>
                    <w:r>
                      <w:rPr>
                        <w:rFonts w:ascii="Times New Roman"/>
                        <w:spacing w:val="-2"/>
                        <w:sz w:val="20"/>
                      </w:rPr>
                      <w:t xml:space="preserve"> </w:t>
                    </w:r>
                    <w:r>
                      <w:rPr>
                        <w:rFonts w:ascii="Times New Roman"/>
                        <w:sz w:val="20"/>
                      </w:rPr>
                      <w:t>CCATD</w:t>
                    </w:r>
                    <w:r>
                      <w:rPr>
                        <w:rFonts w:ascii="Times New Roman"/>
                        <w:spacing w:val="-3"/>
                        <w:sz w:val="20"/>
                      </w:rPr>
                      <w:t xml:space="preserve"> </w:t>
                    </w:r>
                    <w:r>
                      <w:rPr>
                        <w:rFonts w:ascii="Times New Roman"/>
                        <w:sz w:val="20"/>
                      </w:rPr>
                      <w:t>Board</w:t>
                    </w:r>
                    <w:r>
                      <w:rPr>
                        <w:rFonts w:ascii="Times New Roman"/>
                        <w:spacing w:val="-3"/>
                        <w:sz w:val="20"/>
                      </w:rPr>
                      <w:t xml:space="preserve"> </w:t>
                    </w:r>
                    <w:r>
                      <w:rPr>
                        <w:rFonts w:ascii="Times New Roman"/>
                        <w:sz w:val="20"/>
                      </w:rPr>
                      <w:t>reserves</w:t>
                    </w:r>
                    <w:r>
                      <w:rPr>
                        <w:rFonts w:ascii="Times New Roman"/>
                        <w:spacing w:val="-47"/>
                        <w:sz w:val="20"/>
                      </w:rPr>
                      <w:t xml:space="preserve"> </w:t>
                    </w:r>
                    <w:r>
                      <w:rPr>
                        <w:rFonts w:ascii="Times New Roman"/>
                        <w:sz w:val="20"/>
                      </w:rPr>
                      <w:t>the right to place a time limit on public testimony on any matter. The meeting place is accessible to those with</w:t>
                    </w:r>
                    <w:r>
                      <w:rPr>
                        <w:rFonts w:ascii="Times New Roman"/>
                        <w:spacing w:val="1"/>
                        <w:sz w:val="20"/>
                      </w:rPr>
                      <w:t xml:space="preserve"> </w:t>
                    </w:r>
                    <w:r>
                      <w:rPr>
                        <w:rFonts w:ascii="Times New Roman"/>
                        <w:sz w:val="20"/>
                      </w:rPr>
                      <w:t>disabilities. If a special accommodation is needed, please contact the office at least 24 hours prior to the meeting</w:t>
                    </w:r>
                    <w:r>
                      <w:rPr>
                        <w:rFonts w:ascii="Times New Roman"/>
                        <w:spacing w:val="1"/>
                        <w:sz w:val="20"/>
                      </w:rPr>
                      <w:t xml:space="preserve"> </w:t>
                    </w:r>
                    <w:r>
                      <w:rPr>
                        <w:rFonts w:ascii="Times New Roman"/>
                        <w:sz w:val="20"/>
                      </w:rPr>
                      <w:t>(541.267.7111).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B1D98" w14:textId="77777777" w:rsidR="00AE431A" w:rsidRDefault="00AE431A">
      <w:r>
        <w:separator/>
      </w:r>
    </w:p>
  </w:footnote>
  <w:footnote w:type="continuationSeparator" w:id="0">
    <w:p w14:paraId="7EC247ED" w14:textId="77777777" w:rsidR="00AE431A" w:rsidRDefault="00AE4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77BC" w14:textId="722D7AD3" w:rsidR="007A7963" w:rsidRDefault="007A7963">
    <w:pPr>
      <w:pStyle w:val="BodyText"/>
      <w:spacing w:before="0" w:line="14" w:lineRule="auto"/>
      <w:rPr>
        <w:sz w:val="20"/>
      </w:rPr>
    </w:pPr>
    <w:r>
      <w:rPr>
        <w:noProof/>
      </w:rPr>
      <mc:AlternateContent>
        <mc:Choice Requires="wps">
          <w:drawing>
            <wp:anchor distT="0" distB="0" distL="114300" distR="114300" simplePos="0" relativeHeight="487528960" behindDoc="1" locked="0" layoutInCell="1" allowOverlap="1" wp14:anchorId="11AEC029" wp14:editId="78EFBDB3">
              <wp:simplePos x="0" y="0"/>
              <wp:positionH relativeFrom="page">
                <wp:posOffset>2428875</wp:posOffset>
              </wp:positionH>
              <wp:positionV relativeFrom="page">
                <wp:posOffset>952500</wp:posOffset>
              </wp:positionV>
              <wp:extent cx="2913380" cy="409575"/>
              <wp:effectExtent l="0" t="0" r="127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38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3ED6C" w14:textId="216FE2B0" w:rsidR="007A7963" w:rsidRDefault="00A26F49">
                          <w:pPr>
                            <w:spacing w:before="14"/>
                            <w:ind w:left="18" w:right="18"/>
                            <w:jc w:val="center"/>
                            <w:rPr>
                              <w:b/>
                              <w:sz w:val="20"/>
                            </w:rPr>
                          </w:pPr>
                          <w:r>
                            <w:rPr>
                              <w:b/>
                              <w:sz w:val="20"/>
                            </w:rPr>
                            <w:t>MINTUTES</w:t>
                          </w:r>
                        </w:p>
                        <w:p w14:paraId="3B397DBD" w14:textId="7BE29277" w:rsidR="007A7963" w:rsidRDefault="00961F10">
                          <w:pPr>
                            <w:ind w:left="19" w:right="18"/>
                            <w:jc w:val="center"/>
                            <w:rPr>
                              <w:sz w:val="20"/>
                            </w:rPr>
                          </w:pPr>
                          <w:r>
                            <w:rPr>
                              <w:sz w:val="20"/>
                            </w:rPr>
                            <w:t>December</w:t>
                          </w:r>
                          <w:r w:rsidR="0045299B">
                            <w:rPr>
                              <w:sz w:val="20"/>
                            </w:rPr>
                            <w:t xml:space="preserve"> 1</w:t>
                          </w:r>
                          <w:r>
                            <w:rPr>
                              <w:sz w:val="20"/>
                            </w:rPr>
                            <w:t>2</w:t>
                          </w:r>
                          <w:r w:rsidR="007A7963">
                            <w:rPr>
                              <w:sz w:val="20"/>
                            </w:rPr>
                            <w:t>,</w:t>
                          </w:r>
                          <w:r w:rsidR="007A7963">
                            <w:rPr>
                              <w:spacing w:val="-3"/>
                              <w:sz w:val="20"/>
                            </w:rPr>
                            <w:t xml:space="preserve"> </w:t>
                          </w:r>
                          <w:r w:rsidR="00055FA5">
                            <w:rPr>
                              <w:sz w:val="20"/>
                            </w:rPr>
                            <w:t>2022,</w:t>
                          </w:r>
                          <w:r w:rsidR="007A7963">
                            <w:rPr>
                              <w:spacing w:val="-1"/>
                              <w:sz w:val="20"/>
                            </w:rPr>
                            <w:t xml:space="preserve"> </w:t>
                          </w:r>
                          <w:r w:rsidR="007A7963">
                            <w:rPr>
                              <w:sz w:val="20"/>
                            </w:rPr>
                            <w:t>9:00</w:t>
                          </w:r>
                          <w:r w:rsidR="007A7963">
                            <w:rPr>
                              <w:spacing w:val="-1"/>
                              <w:sz w:val="20"/>
                            </w:rPr>
                            <w:t xml:space="preserve"> </w:t>
                          </w:r>
                          <w:r w:rsidR="007A7963">
                            <w:rPr>
                              <w:sz w:val="20"/>
                            </w:rPr>
                            <w:t>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EC029" id="_x0000_t202" coordsize="21600,21600" o:spt="202" path="m,l,21600r21600,l21600,xe">
              <v:stroke joinstyle="miter"/>
              <v:path gradientshapeok="t" o:connecttype="rect"/>
            </v:shapetype>
            <v:shape id="Text Box 4" o:spid="_x0000_s1026" type="#_x0000_t202" style="position:absolute;margin-left:191.25pt;margin-top:75pt;width:229.4pt;height:32.25pt;z-index:-1578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" filled="f" stroked="f">
              <v:textbox inset="0,0,0,0">
                <w:txbxContent>
                  <w:p w14:paraId="16B3ED6C" w14:textId="216FE2B0" w:rsidR="007A7963" w:rsidRDefault="00A26F49">
                    <w:pPr>
                      <w:spacing w:before="14"/>
                      <w:ind w:left="18" w:right="18"/>
                      <w:jc w:val="center"/>
                      <w:rPr>
                        <w:b/>
                        <w:sz w:val="20"/>
                      </w:rPr>
                    </w:pPr>
                    <w:r>
                      <w:rPr>
                        <w:b/>
                        <w:sz w:val="20"/>
                      </w:rPr>
                      <w:t>MINTUTES</w:t>
                    </w:r>
                  </w:p>
                  <w:p w14:paraId="3B397DBD" w14:textId="7BE29277" w:rsidR="007A7963" w:rsidRDefault="00961F10">
                    <w:pPr>
                      <w:ind w:left="19" w:right="18"/>
                      <w:jc w:val="center"/>
                      <w:rPr>
                        <w:sz w:val="20"/>
                      </w:rPr>
                    </w:pPr>
                    <w:r>
                      <w:rPr>
                        <w:sz w:val="20"/>
                      </w:rPr>
                      <w:t>December</w:t>
                    </w:r>
                    <w:r w:rsidR="0045299B">
                      <w:rPr>
                        <w:sz w:val="20"/>
                      </w:rPr>
                      <w:t xml:space="preserve"> 1</w:t>
                    </w:r>
                    <w:r>
                      <w:rPr>
                        <w:sz w:val="20"/>
                      </w:rPr>
                      <w:t>2</w:t>
                    </w:r>
                    <w:r w:rsidR="007A7963">
                      <w:rPr>
                        <w:sz w:val="20"/>
                      </w:rPr>
                      <w:t>,</w:t>
                    </w:r>
                    <w:r w:rsidR="007A7963">
                      <w:rPr>
                        <w:spacing w:val="-3"/>
                        <w:sz w:val="20"/>
                      </w:rPr>
                      <w:t xml:space="preserve"> </w:t>
                    </w:r>
                    <w:r w:rsidR="00055FA5">
                      <w:rPr>
                        <w:sz w:val="20"/>
                      </w:rPr>
                      <w:t>2022,</w:t>
                    </w:r>
                    <w:r w:rsidR="007A7963">
                      <w:rPr>
                        <w:spacing w:val="-1"/>
                        <w:sz w:val="20"/>
                      </w:rPr>
                      <w:t xml:space="preserve"> </w:t>
                    </w:r>
                    <w:r w:rsidR="007A7963">
                      <w:rPr>
                        <w:sz w:val="20"/>
                      </w:rPr>
                      <w:t>9:00</w:t>
                    </w:r>
                    <w:r w:rsidR="007A7963">
                      <w:rPr>
                        <w:spacing w:val="-1"/>
                        <w:sz w:val="20"/>
                      </w:rPr>
                      <w:t xml:space="preserve"> </w:t>
                    </w:r>
                    <w:r w:rsidR="007A7963">
                      <w:rPr>
                        <w:sz w:val="20"/>
                      </w:rPr>
                      <w:t>a.m.</w:t>
                    </w:r>
                  </w:p>
                </w:txbxContent>
              </v:textbox>
              <w10:wrap anchorx="page" anchory="page"/>
            </v:shape>
          </w:pict>
        </mc:Fallback>
      </mc:AlternateContent>
    </w:r>
    <w:r>
      <w:rPr>
        <w:noProof/>
      </w:rPr>
      <mc:AlternateContent>
        <mc:Choice Requires="wps">
          <w:drawing>
            <wp:anchor distT="0" distB="0" distL="114300" distR="114300" simplePos="0" relativeHeight="487527936" behindDoc="1" locked="0" layoutInCell="1" allowOverlap="1" wp14:anchorId="61321A9E" wp14:editId="55CDF0A1">
              <wp:simplePos x="0" y="0"/>
              <wp:positionH relativeFrom="page">
                <wp:posOffset>2436495</wp:posOffset>
              </wp:positionH>
              <wp:positionV relativeFrom="page">
                <wp:posOffset>448945</wp:posOffset>
              </wp:positionV>
              <wp:extent cx="2898775" cy="4597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B4459" w14:textId="77777777" w:rsidR="007A7963" w:rsidRDefault="007A7963">
                          <w:pPr>
                            <w:spacing w:before="14"/>
                            <w:ind w:left="19" w:right="18"/>
                            <w:jc w:val="center"/>
                            <w:rPr>
                              <w:sz w:val="20"/>
                            </w:rPr>
                          </w:pPr>
                          <w:r>
                            <w:rPr>
                              <w:sz w:val="20"/>
                            </w:rPr>
                            <w:t>Coos County Area Transportation District (CCATD)</w:t>
                          </w:r>
                          <w:r>
                            <w:rPr>
                              <w:spacing w:val="-53"/>
                              <w:sz w:val="20"/>
                            </w:rPr>
                            <w:t xml:space="preserve"> </w:t>
                          </w:r>
                          <w:r>
                            <w:rPr>
                              <w:sz w:val="20"/>
                            </w:rPr>
                            <w:t>Board of Directors &amp; CCATD Advisory Committee</w:t>
                          </w:r>
                          <w:r>
                            <w:rPr>
                              <w:spacing w:val="1"/>
                              <w:sz w:val="20"/>
                            </w:rPr>
                            <w:t xml:space="preserve"> </w:t>
                          </w:r>
                          <w:r>
                            <w:rPr>
                              <w:sz w:val="20"/>
                            </w:rPr>
                            <w:t>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21A9E" id="Text Box 2" o:spid="_x0000_s1027" type="#_x0000_t202" style="position:absolute;margin-left:191.85pt;margin-top:35.35pt;width:228.25pt;height:36.2pt;z-index:-1578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" filled="f" stroked="f">
              <v:textbox inset="0,0,0,0">
                <w:txbxContent>
                  <w:p w14:paraId="46FB4459" w14:textId="77777777" w:rsidR="007A7963" w:rsidRDefault="007A7963">
                    <w:pPr>
                      <w:spacing w:before="14"/>
                      <w:ind w:left="19" w:right="18"/>
                      <w:jc w:val="center"/>
                      <w:rPr>
                        <w:sz w:val="20"/>
                      </w:rPr>
                    </w:pPr>
                    <w:r>
                      <w:rPr>
                        <w:sz w:val="20"/>
                      </w:rPr>
                      <w:t>Coos County Area Transportation District (CCATD)</w:t>
                    </w:r>
                    <w:r>
                      <w:rPr>
                        <w:spacing w:val="-53"/>
                        <w:sz w:val="20"/>
                      </w:rPr>
                      <w:t xml:space="preserve"> </w:t>
                    </w:r>
                    <w:r>
                      <w:rPr>
                        <w:sz w:val="20"/>
                      </w:rPr>
                      <w:t>Board of Directors &amp; CCATD Advisory Committee</w:t>
                    </w:r>
                    <w:r>
                      <w:rPr>
                        <w:spacing w:val="1"/>
                        <w:sz w:val="20"/>
                      </w:rPr>
                      <w:t xml:space="preserve"> </w:t>
                    </w:r>
                    <w:r>
                      <w:rPr>
                        <w:sz w:val="20"/>
                      </w:rPr>
                      <w:t>Meeting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620B"/>
    <w:multiLevelType w:val="hybridMultilevel"/>
    <w:tmpl w:val="4A0E7E7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562261"/>
    <w:multiLevelType w:val="multilevel"/>
    <w:tmpl w:val="2800F39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 w15:restartNumberingAfterBreak="0">
    <w:nsid w:val="2578389A"/>
    <w:multiLevelType w:val="hybridMultilevel"/>
    <w:tmpl w:val="5598F962"/>
    <w:lvl w:ilvl="0" w:tplc="04090019">
      <w:start w:val="1"/>
      <w:numFmt w:val="lowerLetter"/>
      <w:lvlText w:val="%1."/>
      <w:lvlJc w:val="left"/>
      <w:pPr>
        <w:ind w:left="1600" w:hanging="360"/>
      </w:p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3" w15:restartNumberingAfterBreak="0">
    <w:nsid w:val="33B13DC8"/>
    <w:multiLevelType w:val="hybridMultilevel"/>
    <w:tmpl w:val="A1CC8096"/>
    <w:lvl w:ilvl="0" w:tplc="FFFFFFFF">
      <w:start w:val="1"/>
      <w:numFmt w:val="lowerLetter"/>
      <w:lvlText w:val="%1."/>
      <w:lvlJc w:val="left"/>
      <w:pPr>
        <w:ind w:left="360" w:hanging="360"/>
      </w:pPr>
      <w:rPr>
        <w:rFonts w:hint="default"/>
        <w:b w:val="0"/>
        <w:b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35455BA8"/>
    <w:multiLevelType w:val="hybridMultilevel"/>
    <w:tmpl w:val="A1CC8096"/>
    <w:lvl w:ilvl="0" w:tplc="5E287932">
      <w:start w:val="1"/>
      <w:numFmt w:val="lowerLetter"/>
      <w:lvlText w:val="%1."/>
      <w:lvlJc w:val="left"/>
      <w:pPr>
        <w:ind w:left="1240" w:hanging="360"/>
      </w:pPr>
      <w:rPr>
        <w:rFonts w:hint="default"/>
        <w:b w:val="0"/>
        <w:bCs/>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5" w15:restartNumberingAfterBreak="0">
    <w:nsid w:val="482D287F"/>
    <w:multiLevelType w:val="multilevel"/>
    <w:tmpl w:val="AD50791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6" w15:restartNumberingAfterBreak="0">
    <w:nsid w:val="492004D9"/>
    <w:multiLevelType w:val="hybridMultilevel"/>
    <w:tmpl w:val="4A0E7E78"/>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4B6775C7"/>
    <w:multiLevelType w:val="multilevel"/>
    <w:tmpl w:val="26247C0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8" w15:restartNumberingAfterBreak="0">
    <w:nsid w:val="5989216F"/>
    <w:multiLevelType w:val="hybridMultilevel"/>
    <w:tmpl w:val="D53281D2"/>
    <w:lvl w:ilvl="0" w:tplc="E2A8CB4C">
      <w:start w:val="1"/>
      <w:numFmt w:val="lowerLetter"/>
      <w:lvlText w:val="%1."/>
      <w:lvlJc w:val="left"/>
      <w:pPr>
        <w:ind w:left="1220" w:hanging="360"/>
      </w:pPr>
      <w:rPr>
        <w:rFonts w:ascii="Arial" w:eastAsia="Arial" w:hAnsi="Arial" w:cs="Arial" w:hint="default"/>
        <w:b w:val="0"/>
        <w:bCs w:val="0"/>
        <w:i w:val="0"/>
        <w:iCs w:val="0"/>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CE587F"/>
    <w:multiLevelType w:val="hybridMultilevel"/>
    <w:tmpl w:val="AA4246AC"/>
    <w:lvl w:ilvl="0" w:tplc="8960CC72">
      <w:start w:val="1"/>
      <w:numFmt w:val="decimal"/>
      <w:lvlText w:val="%1."/>
      <w:lvlJc w:val="left"/>
      <w:pPr>
        <w:ind w:left="860" w:hanging="360"/>
      </w:pPr>
      <w:rPr>
        <w:rFonts w:ascii="Arial" w:eastAsia="Arial" w:hAnsi="Arial" w:cs="Arial" w:hint="default"/>
        <w:b/>
        <w:bCs/>
        <w:i w:val="0"/>
        <w:iCs w:val="0"/>
        <w:spacing w:val="-1"/>
        <w:w w:val="100"/>
        <w:sz w:val="24"/>
        <w:szCs w:val="24"/>
        <w:lang w:val="en-US" w:eastAsia="en-US" w:bidi="ar-SA"/>
      </w:rPr>
    </w:lvl>
    <w:lvl w:ilvl="1" w:tplc="E2A8CB4C">
      <w:start w:val="1"/>
      <w:numFmt w:val="lowerLetter"/>
      <w:lvlText w:val="%2."/>
      <w:lvlJc w:val="left"/>
      <w:pPr>
        <w:ind w:left="1220" w:hanging="360"/>
      </w:pPr>
      <w:rPr>
        <w:rFonts w:ascii="Arial" w:eastAsia="Arial" w:hAnsi="Arial" w:cs="Arial" w:hint="default"/>
        <w:b w:val="0"/>
        <w:bCs w:val="0"/>
        <w:i w:val="0"/>
        <w:iCs w:val="0"/>
        <w:spacing w:val="-1"/>
        <w:w w:val="100"/>
        <w:sz w:val="24"/>
        <w:szCs w:val="24"/>
        <w:lang w:val="en-US" w:eastAsia="en-US" w:bidi="ar-SA"/>
      </w:rPr>
    </w:lvl>
    <w:lvl w:ilvl="2" w:tplc="AC6C5FAC">
      <w:numFmt w:val="bullet"/>
      <w:lvlText w:val="•"/>
      <w:lvlJc w:val="left"/>
      <w:pPr>
        <w:ind w:left="2151" w:hanging="360"/>
      </w:pPr>
      <w:rPr>
        <w:rFonts w:hint="default"/>
        <w:lang w:val="en-US" w:eastAsia="en-US" w:bidi="ar-SA"/>
      </w:rPr>
    </w:lvl>
    <w:lvl w:ilvl="3" w:tplc="B7AA705E">
      <w:numFmt w:val="bullet"/>
      <w:lvlText w:val="•"/>
      <w:lvlJc w:val="left"/>
      <w:pPr>
        <w:ind w:left="3082" w:hanging="360"/>
      </w:pPr>
      <w:rPr>
        <w:rFonts w:hint="default"/>
        <w:lang w:val="en-US" w:eastAsia="en-US" w:bidi="ar-SA"/>
      </w:rPr>
    </w:lvl>
    <w:lvl w:ilvl="4" w:tplc="2AA692FE">
      <w:numFmt w:val="bullet"/>
      <w:lvlText w:val="•"/>
      <w:lvlJc w:val="left"/>
      <w:pPr>
        <w:ind w:left="4013" w:hanging="360"/>
      </w:pPr>
      <w:rPr>
        <w:rFonts w:hint="default"/>
        <w:lang w:val="en-US" w:eastAsia="en-US" w:bidi="ar-SA"/>
      </w:rPr>
    </w:lvl>
    <w:lvl w:ilvl="5" w:tplc="A56CCFFC">
      <w:numFmt w:val="bullet"/>
      <w:lvlText w:val="•"/>
      <w:lvlJc w:val="left"/>
      <w:pPr>
        <w:ind w:left="4944" w:hanging="360"/>
      </w:pPr>
      <w:rPr>
        <w:rFonts w:hint="default"/>
        <w:lang w:val="en-US" w:eastAsia="en-US" w:bidi="ar-SA"/>
      </w:rPr>
    </w:lvl>
    <w:lvl w:ilvl="6" w:tplc="74DA6FF8">
      <w:numFmt w:val="bullet"/>
      <w:lvlText w:val="•"/>
      <w:lvlJc w:val="left"/>
      <w:pPr>
        <w:ind w:left="5875" w:hanging="360"/>
      </w:pPr>
      <w:rPr>
        <w:rFonts w:hint="default"/>
        <w:lang w:val="en-US" w:eastAsia="en-US" w:bidi="ar-SA"/>
      </w:rPr>
    </w:lvl>
    <w:lvl w:ilvl="7" w:tplc="DE7E32C6">
      <w:numFmt w:val="bullet"/>
      <w:lvlText w:val="•"/>
      <w:lvlJc w:val="left"/>
      <w:pPr>
        <w:ind w:left="6806" w:hanging="360"/>
      </w:pPr>
      <w:rPr>
        <w:rFonts w:hint="default"/>
        <w:lang w:val="en-US" w:eastAsia="en-US" w:bidi="ar-SA"/>
      </w:rPr>
    </w:lvl>
    <w:lvl w:ilvl="8" w:tplc="20860DFC">
      <w:numFmt w:val="bullet"/>
      <w:lvlText w:val="•"/>
      <w:lvlJc w:val="left"/>
      <w:pPr>
        <w:ind w:left="7737" w:hanging="360"/>
      </w:pPr>
      <w:rPr>
        <w:rFonts w:hint="default"/>
        <w:lang w:val="en-US" w:eastAsia="en-US" w:bidi="ar-SA"/>
      </w:rPr>
    </w:lvl>
  </w:abstractNum>
  <w:abstractNum w:abstractNumId="10" w15:restartNumberingAfterBreak="0">
    <w:nsid w:val="5AD269BD"/>
    <w:multiLevelType w:val="hybridMultilevel"/>
    <w:tmpl w:val="A0B0FEA0"/>
    <w:lvl w:ilvl="0" w:tplc="07F6EA2E">
      <w:start w:val="1"/>
      <w:numFmt w:val="lowerLetter"/>
      <w:lvlText w:val="%1."/>
      <w:lvlJc w:val="left"/>
      <w:pPr>
        <w:ind w:left="1600" w:hanging="360"/>
      </w:pPr>
      <w:rPr>
        <w:rFonts w:hint="default"/>
        <w:b w:val="0"/>
        <w:bCs w:val="0"/>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11" w15:restartNumberingAfterBreak="0">
    <w:nsid w:val="5D57255C"/>
    <w:multiLevelType w:val="hybridMultilevel"/>
    <w:tmpl w:val="D4D6C3DA"/>
    <w:lvl w:ilvl="0" w:tplc="BB589C18">
      <w:start w:val="1"/>
      <w:numFmt w:val="lowerLetter"/>
      <w:lvlText w:val="%1."/>
      <w:lvlJc w:val="left"/>
      <w:pPr>
        <w:ind w:left="1240" w:hanging="360"/>
      </w:pPr>
      <w:rPr>
        <w:rFonts w:hint="default"/>
        <w:b/>
        <w:sz w:val="26"/>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2" w15:restartNumberingAfterBreak="0">
    <w:nsid w:val="696D5471"/>
    <w:multiLevelType w:val="hybridMultilevel"/>
    <w:tmpl w:val="5C3E502A"/>
    <w:lvl w:ilvl="0" w:tplc="B8DEA4A8">
      <w:start w:val="1"/>
      <w:numFmt w:val="decimal"/>
      <w:lvlText w:val="%1."/>
      <w:lvlJc w:val="left"/>
      <w:pPr>
        <w:ind w:left="880" w:hanging="360"/>
        <w:jc w:val="left"/>
      </w:pPr>
      <w:rPr>
        <w:rFonts w:ascii="Arial" w:eastAsia="Arial" w:hAnsi="Arial" w:cs="Arial" w:hint="default"/>
        <w:b/>
        <w:bCs/>
        <w:i w:val="0"/>
        <w:iCs w:val="0"/>
        <w:spacing w:val="-1"/>
        <w:w w:val="100"/>
        <w:sz w:val="24"/>
        <w:szCs w:val="24"/>
        <w:lang w:val="en-US" w:eastAsia="en-US" w:bidi="ar-SA"/>
      </w:rPr>
    </w:lvl>
    <w:lvl w:ilvl="1" w:tplc="59DCD41C">
      <w:numFmt w:val="bullet"/>
      <w:lvlText w:val="•"/>
      <w:lvlJc w:val="left"/>
      <w:pPr>
        <w:ind w:left="1754" w:hanging="360"/>
      </w:pPr>
      <w:rPr>
        <w:rFonts w:hint="default"/>
        <w:lang w:val="en-US" w:eastAsia="en-US" w:bidi="ar-SA"/>
      </w:rPr>
    </w:lvl>
    <w:lvl w:ilvl="2" w:tplc="B9D25774">
      <w:numFmt w:val="bullet"/>
      <w:lvlText w:val="•"/>
      <w:lvlJc w:val="left"/>
      <w:pPr>
        <w:ind w:left="2628" w:hanging="360"/>
      </w:pPr>
      <w:rPr>
        <w:rFonts w:hint="default"/>
        <w:lang w:val="en-US" w:eastAsia="en-US" w:bidi="ar-SA"/>
      </w:rPr>
    </w:lvl>
    <w:lvl w:ilvl="3" w:tplc="8B441F0E">
      <w:numFmt w:val="bullet"/>
      <w:lvlText w:val="•"/>
      <w:lvlJc w:val="left"/>
      <w:pPr>
        <w:ind w:left="3502" w:hanging="360"/>
      </w:pPr>
      <w:rPr>
        <w:rFonts w:hint="default"/>
        <w:lang w:val="en-US" w:eastAsia="en-US" w:bidi="ar-SA"/>
      </w:rPr>
    </w:lvl>
    <w:lvl w:ilvl="4" w:tplc="C4DE2BB8">
      <w:numFmt w:val="bullet"/>
      <w:lvlText w:val="•"/>
      <w:lvlJc w:val="left"/>
      <w:pPr>
        <w:ind w:left="4376" w:hanging="360"/>
      </w:pPr>
      <w:rPr>
        <w:rFonts w:hint="default"/>
        <w:lang w:val="en-US" w:eastAsia="en-US" w:bidi="ar-SA"/>
      </w:rPr>
    </w:lvl>
    <w:lvl w:ilvl="5" w:tplc="BFC6C100">
      <w:numFmt w:val="bullet"/>
      <w:lvlText w:val="•"/>
      <w:lvlJc w:val="left"/>
      <w:pPr>
        <w:ind w:left="5250" w:hanging="360"/>
      </w:pPr>
      <w:rPr>
        <w:rFonts w:hint="default"/>
        <w:lang w:val="en-US" w:eastAsia="en-US" w:bidi="ar-SA"/>
      </w:rPr>
    </w:lvl>
    <w:lvl w:ilvl="6" w:tplc="91388A52">
      <w:numFmt w:val="bullet"/>
      <w:lvlText w:val="•"/>
      <w:lvlJc w:val="left"/>
      <w:pPr>
        <w:ind w:left="6124" w:hanging="360"/>
      </w:pPr>
      <w:rPr>
        <w:rFonts w:hint="default"/>
        <w:lang w:val="en-US" w:eastAsia="en-US" w:bidi="ar-SA"/>
      </w:rPr>
    </w:lvl>
    <w:lvl w:ilvl="7" w:tplc="F5DCB1BE">
      <w:numFmt w:val="bullet"/>
      <w:lvlText w:val="•"/>
      <w:lvlJc w:val="left"/>
      <w:pPr>
        <w:ind w:left="6998" w:hanging="360"/>
      </w:pPr>
      <w:rPr>
        <w:rFonts w:hint="default"/>
        <w:lang w:val="en-US" w:eastAsia="en-US" w:bidi="ar-SA"/>
      </w:rPr>
    </w:lvl>
    <w:lvl w:ilvl="8" w:tplc="3976F0A0">
      <w:numFmt w:val="bullet"/>
      <w:lvlText w:val="•"/>
      <w:lvlJc w:val="left"/>
      <w:pPr>
        <w:ind w:left="7872" w:hanging="360"/>
      </w:pPr>
      <w:rPr>
        <w:rFonts w:hint="default"/>
        <w:lang w:val="en-US" w:eastAsia="en-US" w:bidi="ar-SA"/>
      </w:rPr>
    </w:lvl>
  </w:abstractNum>
  <w:abstractNum w:abstractNumId="13" w15:restartNumberingAfterBreak="0">
    <w:nsid w:val="734D2795"/>
    <w:multiLevelType w:val="hybridMultilevel"/>
    <w:tmpl w:val="4EA8E118"/>
    <w:lvl w:ilvl="0" w:tplc="E2A8CB4C">
      <w:start w:val="1"/>
      <w:numFmt w:val="lowerLetter"/>
      <w:lvlText w:val="%1."/>
      <w:lvlJc w:val="left"/>
      <w:pPr>
        <w:ind w:left="1220" w:hanging="360"/>
      </w:pPr>
      <w:rPr>
        <w:rFonts w:ascii="Arial" w:eastAsia="Arial" w:hAnsi="Arial" w:cs="Arial" w:hint="default"/>
        <w:b w:val="0"/>
        <w:bCs w:val="0"/>
        <w:i w:val="0"/>
        <w:iCs w:val="0"/>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683D4C"/>
    <w:multiLevelType w:val="multilevel"/>
    <w:tmpl w:val="83724096"/>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5" w15:restartNumberingAfterBreak="0">
    <w:nsid w:val="77BF2F04"/>
    <w:multiLevelType w:val="multilevel"/>
    <w:tmpl w:val="BD5640E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num w:numId="1" w16cid:durableId="917984082">
    <w:abstractNumId w:val="9"/>
  </w:num>
  <w:num w:numId="2" w16cid:durableId="277152581">
    <w:abstractNumId w:val="8"/>
  </w:num>
  <w:num w:numId="3" w16cid:durableId="1359697839">
    <w:abstractNumId w:val="13"/>
  </w:num>
  <w:num w:numId="4" w16cid:durableId="2085374595">
    <w:abstractNumId w:val="12"/>
  </w:num>
  <w:num w:numId="5" w16cid:durableId="1498380976">
    <w:abstractNumId w:val="10"/>
  </w:num>
  <w:num w:numId="6" w16cid:durableId="1264922657">
    <w:abstractNumId w:val="5"/>
  </w:num>
  <w:num w:numId="7" w16cid:durableId="395857541">
    <w:abstractNumId w:val="14"/>
  </w:num>
  <w:num w:numId="8" w16cid:durableId="1074859124">
    <w:abstractNumId w:val="11"/>
  </w:num>
  <w:num w:numId="9" w16cid:durableId="1189222978">
    <w:abstractNumId w:val="7"/>
  </w:num>
  <w:num w:numId="10" w16cid:durableId="211770545">
    <w:abstractNumId w:val="15"/>
  </w:num>
  <w:num w:numId="11" w16cid:durableId="812525541">
    <w:abstractNumId w:val="1"/>
  </w:num>
  <w:num w:numId="12" w16cid:durableId="1158380886">
    <w:abstractNumId w:val="4"/>
  </w:num>
  <w:num w:numId="13" w16cid:durableId="18775349">
    <w:abstractNumId w:val="2"/>
  </w:num>
  <w:num w:numId="14" w16cid:durableId="1796289766">
    <w:abstractNumId w:val="3"/>
  </w:num>
  <w:num w:numId="15" w16cid:durableId="1075052890">
    <w:abstractNumId w:val="0"/>
  </w:num>
  <w:num w:numId="16" w16cid:durableId="7236806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29A"/>
    <w:rsid w:val="000012E4"/>
    <w:rsid w:val="00025EA6"/>
    <w:rsid w:val="00030E30"/>
    <w:rsid w:val="00036232"/>
    <w:rsid w:val="00040F34"/>
    <w:rsid w:val="00055FA5"/>
    <w:rsid w:val="000613D2"/>
    <w:rsid w:val="000633C0"/>
    <w:rsid w:val="00070F3B"/>
    <w:rsid w:val="00071545"/>
    <w:rsid w:val="00071B62"/>
    <w:rsid w:val="0007590D"/>
    <w:rsid w:val="000802C5"/>
    <w:rsid w:val="00080408"/>
    <w:rsid w:val="00081821"/>
    <w:rsid w:val="00081F77"/>
    <w:rsid w:val="00082D31"/>
    <w:rsid w:val="0008429A"/>
    <w:rsid w:val="0009594E"/>
    <w:rsid w:val="000B6809"/>
    <w:rsid w:val="000C1641"/>
    <w:rsid w:val="000C41DB"/>
    <w:rsid w:val="000C4B6D"/>
    <w:rsid w:val="000C5C8C"/>
    <w:rsid w:val="000D17C3"/>
    <w:rsid w:val="000D7278"/>
    <w:rsid w:val="000E5E79"/>
    <w:rsid w:val="000F5814"/>
    <w:rsid w:val="000F5A14"/>
    <w:rsid w:val="000F7574"/>
    <w:rsid w:val="00102752"/>
    <w:rsid w:val="00103537"/>
    <w:rsid w:val="00105397"/>
    <w:rsid w:val="00113835"/>
    <w:rsid w:val="00116B73"/>
    <w:rsid w:val="00121222"/>
    <w:rsid w:val="00127120"/>
    <w:rsid w:val="00130BFF"/>
    <w:rsid w:val="0013133C"/>
    <w:rsid w:val="00133F66"/>
    <w:rsid w:val="00140098"/>
    <w:rsid w:val="00146FA6"/>
    <w:rsid w:val="00165F1C"/>
    <w:rsid w:val="00171840"/>
    <w:rsid w:val="00171B8A"/>
    <w:rsid w:val="00174FC5"/>
    <w:rsid w:val="00174FDB"/>
    <w:rsid w:val="00176419"/>
    <w:rsid w:val="00180675"/>
    <w:rsid w:val="00193B92"/>
    <w:rsid w:val="00195540"/>
    <w:rsid w:val="001A1FBD"/>
    <w:rsid w:val="001A2140"/>
    <w:rsid w:val="001A7C02"/>
    <w:rsid w:val="001B09F0"/>
    <w:rsid w:val="001B1277"/>
    <w:rsid w:val="001B4529"/>
    <w:rsid w:val="001C7F3E"/>
    <w:rsid w:val="001D1494"/>
    <w:rsid w:val="001E0E10"/>
    <w:rsid w:val="001E1A20"/>
    <w:rsid w:val="001E7A70"/>
    <w:rsid w:val="001F41EE"/>
    <w:rsid w:val="00204B0B"/>
    <w:rsid w:val="00242CC6"/>
    <w:rsid w:val="00244D15"/>
    <w:rsid w:val="002512ED"/>
    <w:rsid w:val="00256715"/>
    <w:rsid w:val="00270944"/>
    <w:rsid w:val="002755FA"/>
    <w:rsid w:val="00287012"/>
    <w:rsid w:val="002926C9"/>
    <w:rsid w:val="002D10DB"/>
    <w:rsid w:val="002E624A"/>
    <w:rsid w:val="002E7884"/>
    <w:rsid w:val="00301235"/>
    <w:rsid w:val="00306A0E"/>
    <w:rsid w:val="003120B3"/>
    <w:rsid w:val="00315C36"/>
    <w:rsid w:val="003161BB"/>
    <w:rsid w:val="0032349F"/>
    <w:rsid w:val="00336C50"/>
    <w:rsid w:val="00342EB6"/>
    <w:rsid w:val="0034686B"/>
    <w:rsid w:val="003505FB"/>
    <w:rsid w:val="00351EAF"/>
    <w:rsid w:val="00365448"/>
    <w:rsid w:val="00373CC5"/>
    <w:rsid w:val="003830D5"/>
    <w:rsid w:val="00383B27"/>
    <w:rsid w:val="003909D1"/>
    <w:rsid w:val="003967AF"/>
    <w:rsid w:val="003A4716"/>
    <w:rsid w:val="003D41CA"/>
    <w:rsid w:val="003D7728"/>
    <w:rsid w:val="003E224B"/>
    <w:rsid w:val="003E7C3C"/>
    <w:rsid w:val="004324BB"/>
    <w:rsid w:val="004375D4"/>
    <w:rsid w:val="004411CF"/>
    <w:rsid w:val="0044120B"/>
    <w:rsid w:val="0044449F"/>
    <w:rsid w:val="00447BC5"/>
    <w:rsid w:val="0045299B"/>
    <w:rsid w:val="00462D44"/>
    <w:rsid w:val="00482EBA"/>
    <w:rsid w:val="00490873"/>
    <w:rsid w:val="004A4D9B"/>
    <w:rsid w:val="004A5EDA"/>
    <w:rsid w:val="004C0D7D"/>
    <w:rsid w:val="004C4AF8"/>
    <w:rsid w:val="004D7CDD"/>
    <w:rsid w:val="004F0F87"/>
    <w:rsid w:val="00517421"/>
    <w:rsid w:val="00524BF8"/>
    <w:rsid w:val="005277E6"/>
    <w:rsid w:val="005356FA"/>
    <w:rsid w:val="00541D91"/>
    <w:rsid w:val="00562841"/>
    <w:rsid w:val="005700D0"/>
    <w:rsid w:val="00573052"/>
    <w:rsid w:val="005750BE"/>
    <w:rsid w:val="0059162B"/>
    <w:rsid w:val="0059586F"/>
    <w:rsid w:val="00595E86"/>
    <w:rsid w:val="00596820"/>
    <w:rsid w:val="005D3C1B"/>
    <w:rsid w:val="005D5284"/>
    <w:rsid w:val="005E2439"/>
    <w:rsid w:val="005E66E9"/>
    <w:rsid w:val="005F4299"/>
    <w:rsid w:val="00614C63"/>
    <w:rsid w:val="00620E5B"/>
    <w:rsid w:val="006243A3"/>
    <w:rsid w:val="0062443A"/>
    <w:rsid w:val="00630D06"/>
    <w:rsid w:val="0063569E"/>
    <w:rsid w:val="0063789C"/>
    <w:rsid w:val="006476FE"/>
    <w:rsid w:val="0065316C"/>
    <w:rsid w:val="006568FD"/>
    <w:rsid w:val="00663B26"/>
    <w:rsid w:val="00675964"/>
    <w:rsid w:val="00685CEE"/>
    <w:rsid w:val="00687890"/>
    <w:rsid w:val="00690F8A"/>
    <w:rsid w:val="00697D48"/>
    <w:rsid w:val="006A0BD1"/>
    <w:rsid w:val="006C080C"/>
    <w:rsid w:val="006D404E"/>
    <w:rsid w:val="006E3954"/>
    <w:rsid w:val="006E4040"/>
    <w:rsid w:val="006E7FA4"/>
    <w:rsid w:val="006F0241"/>
    <w:rsid w:val="006F0B35"/>
    <w:rsid w:val="006F4DE5"/>
    <w:rsid w:val="007039D2"/>
    <w:rsid w:val="00707B22"/>
    <w:rsid w:val="00721E5B"/>
    <w:rsid w:val="0072351C"/>
    <w:rsid w:val="00733E2A"/>
    <w:rsid w:val="00744D8C"/>
    <w:rsid w:val="007617F7"/>
    <w:rsid w:val="0076420B"/>
    <w:rsid w:val="00767E67"/>
    <w:rsid w:val="007738C7"/>
    <w:rsid w:val="00774C1D"/>
    <w:rsid w:val="00776005"/>
    <w:rsid w:val="00776216"/>
    <w:rsid w:val="00780538"/>
    <w:rsid w:val="007812F6"/>
    <w:rsid w:val="00797ECF"/>
    <w:rsid w:val="007A7963"/>
    <w:rsid w:val="007B277C"/>
    <w:rsid w:val="007B3437"/>
    <w:rsid w:val="007D10D1"/>
    <w:rsid w:val="007D1BA6"/>
    <w:rsid w:val="007E1559"/>
    <w:rsid w:val="007E2E7B"/>
    <w:rsid w:val="007E439D"/>
    <w:rsid w:val="007F2AD3"/>
    <w:rsid w:val="007F6A41"/>
    <w:rsid w:val="00804D3C"/>
    <w:rsid w:val="00805713"/>
    <w:rsid w:val="008148D3"/>
    <w:rsid w:val="008277B2"/>
    <w:rsid w:val="00834F71"/>
    <w:rsid w:val="00842991"/>
    <w:rsid w:val="008432A3"/>
    <w:rsid w:val="00844B62"/>
    <w:rsid w:val="00847256"/>
    <w:rsid w:val="00853FCD"/>
    <w:rsid w:val="00880A4A"/>
    <w:rsid w:val="00886303"/>
    <w:rsid w:val="00886F9A"/>
    <w:rsid w:val="00887830"/>
    <w:rsid w:val="008919CE"/>
    <w:rsid w:val="00894A79"/>
    <w:rsid w:val="008B2C1C"/>
    <w:rsid w:val="008B485A"/>
    <w:rsid w:val="008B581E"/>
    <w:rsid w:val="008D275B"/>
    <w:rsid w:val="008D5725"/>
    <w:rsid w:val="008E0D87"/>
    <w:rsid w:val="008E5CE9"/>
    <w:rsid w:val="008E610E"/>
    <w:rsid w:val="008E765E"/>
    <w:rsid w:val="00902763"/>
    <w:rsid w:val="0090311D"/>
    <w:rsid w:val="00912477"/>
    <w:rsid w:val="00922695"/>
    <w:rsid w:val="00935930"/>
    <w:rsid w:val="009409C3"/>
    <w:rsid w:val="00956010"/>
    <w:rsid w:val="00961F10"/>
    <w:rsid w:val="00963E02"/>
    <w:rsid w:val="009703E7"/>
    <w:rsid w:val="00970B8E"/>
    <w:rsid w:val="00970C94"/>
    <w:rsid w:val="00981DE1"/>
    <w:rsid w:val="00984B64"/>
    <w:rsid w:val="009877A2"/>
    <w:rsid w:val="00992F9B"/>
    <w:rsid w:val="00997536"/>
    <w:rsid w:val="009A4A9C"/>
    <w:rsid w:val="009A5EBD"/>
    <w:rsid w:val="009A6C72"/>
    <w:rsid w:val="009A7C50"/>
    <w:rsid w:val="009B001C"/>
    <w:rsid w:val="009C0640"/>
    <w:rsid w:val="009C3462"/>
    <w:rsid w:val="009C75A3"/>
    <w:rsid w:val="009F76EF"/>
    <w:rsid w:val="00A02C26"/>
    <w:rsid w:val="00A04801"/>
    <w:rsid w:val="00A04FCD"/>
    <w:rsid w:val="00A107A1"/>
    <w:rsid w:val="00A116BD"/>
    <w:rsid w:val="00A22D4C"/>
    <w:rsid w:val="00A23F73"/>
    <w:rsid w:val="00A26F49"/>
    <w:rsid w:val="00A33D1A"/>
    <w:rsid w:val="00A34123"/>
    <w:rsid w:val="00A34649"/>
    <w:rsid w:val="00A37B0D"/>
    <w:rsid w:val="00A4571C"/>
    <w:rsid w:val="00A717B9"/>
    <w:rsid w:val="00A87337"/>
    <w:rsid w:val="00A92090"/>
    <w:rsid w:val="00AA47CD"/>
    <w:rsid w:val="00AB7F77"/>
    <w:rsid w:val="00AC40D7"/>
    <w:rsid w:val="00AE431A"/>
    <w:rsid w:val="00AF22CE"/>
    <w:rsid w:val="00B0004D"/>
    <w:rsid w:val="00B12616"/>
    <w:rsid w:val="00B15AB8"/>
    <w:rsid w:val="00B24028"/>
    <w:rsid w:val="00B36475"/>
    <w:rsid w:val="00B37E23"/>
    <w:rsid w:val="00B42455"/>
    <w:rsid w:val="00B450A6"/>
    <w:rsid w:val="00B50873"/>
    <w:rsid w:val="00B52FB6"/>
    <w:rsid w:val="00B60BE5"/>
    <w:rsid w:val="00B63B91"/>
    <w:rsid w:val="00B74512"/>
    <w:rsid w:val="00B75528"/>
    <w:rsid w:val="00BA2E39"/>
    <w:rsid w:val="00BA695F"/>
    <w:rsid w:val="00BB6048"/>
    <w:rsid w:val="00BC0FD4"/>
    <w:rsid w:val="00BD4698"/>
    <w:rsid w:val="00BD7CF5"/>
    <w:rsid w:val="00BE61B5"/>
    <w:rsid w:val="00BE6BC5"/>
    <w:rsid w:val="00BE6C8B"/>
    <w:rsid w:val="00BF7C91"/>
    <w:rsid w:val="00C107AA"/>
    <w:rsid w:val="00C153B4"/>
    <w:rsid w:val="00C16DBB"/>
    <w:rsid w:val="00C204B9"/>
    <w:rsid w:val="00C30BB7"/>
    <w:rsid w:val="00C3566C"/>
    <w:rsid w:val="00C45043"/>
    <w:rsid w:val="00C46F3D"/>
    <w:rsid w:val="00C62C03"/>
    <w:rsid w:val="00C71D9F"/>
    <w:rsid w:val="00C83888"/>
    <w:rsid w:val="00C86AEC"/>
    <w:rsid w:val="00C950E2"/>
    <w:rsid w:val="00CB76B2"/>
    <w:rsid w:val="00CB78AD"/>
    <w:rsid w:val="00CC6632"/>
    <w:rsid w:val="00CF5765"/>
    <w:rsid w:val="00D06663"/>
    <w:rsid w:val="00D10ABF"/>
    <w:rsid w:val="00D12516"/>
    <w:rsid w:val="00D17D7C"/>
    <w:rsid w:val="00D3403C"/>
    <w:rsid w:val="00D5599F"/>
    <w:rsid w:val="00D64E82"/>
    <w:rsid w:val="00D67904"/>
    <w:rsid w:val="00D71740"/>
    <w:rsid w:val="00D838F5"/>
    <w:rsid w:val="00D9009F"/>
    <w:rsid w:val="00D92515"/>
    <w:rsid w:val="00DC1334"/>
    <w:rsid w:val="00DD744A"/>
    <w:rsid w:val="00DE20A1"/>
    <w:rsid w:val="00DE75E5"/>
    <w:rsid w:val="00DF03D0"/>
    <w:rsid w:val="00E05122"/>
    <w:rsid w:val="00E0596C"/>
    <w:rsid w:val="00E27128"/>
    <w:rsid w:val="00E30846"/>
    <w:rsid w:val="00E413A2"/>
    <w:rsid w:val="00E43239"/>
    <w:rsid w:val="00E447F1"/>
    <w:rsid w:val="00E50934"/>
    <w:rsid w:val="00E514F2"/>
    <w:rsid w:val="00E52E83"/>
    <w:rsid w:val="00E604E7"/>
    <w:rsid w:val="00E63573"/>
    <w:rsid w:val="00E64222"/>
    <w:rsid w:val="00E64CF0"/>
    <w:rsid w:val="00E7035B"/>
    <w:rsid w:val="00E707FA"/>
    <w:rsid w:val="00E7757B"/>
    <w:rsid w:val="00E874CC"/>
    <w:rsid w:val="00E924E4"/>
    <w:rsid w:val="00EA1730"/>
    <w:rsid w:val="00EA2CAE"/>
    <w:rsid w:val="00EA448D"/>
    <w:rsid w:val="00EB2FD7"/>
    <w:rsid w:val="00EB3FBA"/>
    <w:rsid w:val="00EB7AE8"/>
    <w:rsid w:val="00EC0404"/>
    <w:rsid w:val="00EC4C10"/>
    <w:rsid w:val="00EE1783"/>
    <w:rsid w:val="00EF0A22"/>
    <w:rsid w:val="00EF7556"/>
    <w:rsid w:val="00F24B4F"/>
    <w:rsid w:val="00F332D2"/>
    <w:rsid w:val="00F3698C"/>
    <w:rsid w:val="00F5686C"/>
    <w:rsid w:val="00F77B2B"/>
    <w:rsid w:val="00F85A92"/>
    <w:rsid w:val="00F97394"/>
    <w:rsid w:val="00FA7FB6"/>
    <w:rsid w:val="00FB1AB6"/>
    <w:rsid w:val="00FC6C92"/>
    <w:rsid w:val="00FD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B6BED"/>
  <w15:docId w15:val="{9E78E951-DD96-42FC-8EEC-10EA7494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0"/>
      <w:ind w:left="86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pPr>
    <w:rPr>
      <w:sz w:val="24"/>
      <w:szCs w:val="24"/>
    </w:rPr>
  </w:style>
  <w:style w:type="paragraph" w:styleId="ListParagraph">
    <w:name w:val="List Paragraph"/>
    <w:basedOn w:val="Normal"/>
    <w:uiPriority w:val="1"/>
    <w:qFormat/>
    <w:pPr>
      <w:spacing w:before="120"/>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4123"/>
    <w:pPr>
      <w:tabs>
        <w:tab w:val="center" w:pos="4680"/>
        <w:tab w:val="right" w:pos="9360"/>
      </w:tabs>
    </w:pPr>
  </w:style>
  <w:style w:type="character" w:customStyle="1" w:styleId="HeaderChar">
    <w:name w:val="Header Char"/>
    <w:basedOn w:val="DefaultParagraphFont"/>
    <w:link w:val="Header"/>
    <w:uiPriority w:val="99"/>
    <w:rsid w:val="00A34123"/>
    <w:rPr>
      <w:rFonts w:ascii="Arial" w:eastAsia="Arial" w:hAnsi="Arial" w:cs="Arial"/>
    </w:rPr>
  </w:style>
  <w:style w:type="paragraph" w:styleId="Footer">
    <w:name w:val="footer"/>
    <w:basedOn w:val="Normal"/>
    <w:link w:val="FooterChar"/>
    <w:uiPriority w:val="99"/>
    <w:unhideWhenUsed/>
    <w:rsid w:val="00A34123"/>
    <w:pPr>
      <w:tabs>
        <w:tab w:val="center" w:pos="4680"/>
        <w:tab w:val="right" w:pos="9360"/>
      </w:tabs>
    </w:pPr>
  </w:style>
  <w:style w:type="character" w:customStyle="1" w:styleId="FooterChar">
    <w:name w:val="Footer Char"/>
    <w:basedOn w:val="DefaultParagraphFont"/>
    <w:link w:val="Footer"/>
    <w:uiPriority w:val="99"/>
    <w:rsid w:val="00A34123"/>
    <w:rPr>
      <w:rFonts w:ascii="Arial" w:eastAsia="Arial" w:hAnsi="Arial" w:cs="Arial"/>
    </w:rPr>
  </w:style>
  <w:style w:type="character" w:customStyle="1" w:styleId="markedcontent">
    <w:name w:val="markedcontent"/>
    <w:basedOn w:val="DefaultParagraphFont"/>
    <w:rsid w:val="00040F34"/>
  </w:style>
  <w:style w:type="character" w:styleId="Hyperlink">
    <w:name w:val="Hyperlink"/>
    <w:basedOn w:val="DefaultParagraphFont"/>
    <w:uiPriority w:val="99"/>
    <w:unhideWhenUsed/>
    <w:rsid w:val="0044120B"/>
    <w:rPr>
      <w:color w:val="0000FF" w:themeColor="hyperlink"/>
      <w:u w:val="single"/>
    </w:rPr>
  </w:style>
  <w:style w:type="character" w:styleId="UnresolvedMention">
    <w:name w:val="Unresolved Mention"/>
    <w:basedOn w:val="DefaultParagraphFont"/>
    <w:uiPriority w:val="99"/>
    <w:semiHidden/>
    <w:unhideWhenUsed/>
    <w:rsid w:val="0044120B"/>
    <w:rPr>
      <w:color w:val="605E5C"/>
      <w:shd w:val="clear" w:color="auto" w:fill="E1DFDD"/>
    </w:rPr>
  </w:style>
  <w:style w:type="character" w:styleId="FollowedHyperlink">
    <w:name w:val="FollowedHyperlink"/>
    <w:basedOn w:val="DefaultParagraphFont"/>
    <w:uiPriority w:val="99"/>
    <w:semiHidden/>
    <w:unhideWhenUsed/>
    <w:rsid w:val="00EA2CAE"/>
    <w:rPr>
      <w:color w:val="800080" w:themeColor="followedHyperlink"/>
      <w:u w:val="single"/>
    </w:rPr>
  </w:style>
  <w:style w:type="paragraph" w:customStyle="1" w:styleId="western">
    <w:name w:val="western"/>
    <w:basedOn w:val="Normal"/>
    <w:rsid w:val="00984B64"/>
    <w:pPr>
      <w:widowControl/>
      <w:autoSpaceDE/>
      <w:autoSpaceDN/>
      <w:spacing w:before="115"/>
    </w:pPr>
    <w:rPr>
      <w:rFonts w:eastAsia="Times New Roman"/>
      <w:sz w:val="24"/>
      <w:szCs w:val="24"/>
    </w:rPr>
  </w:style>
  <w:style w:type="paragraph" w:styleId="NormalWeb">
    <w:name w:val="Normal (Web)"/>
    <w:basedOn w:val="Normal"/>
    <w:uiPriority w:val="99"/>
    <w:semiHidden/>
    <w:unhideWhenUsed/>
    <w:rsid w:val="00C3566C"/>
    <w:pPr>
      <w:widowControl/>
      <w:autoSpaceDE/>
      <w:autoSpaceDN/>
      <w:spacing w:before="100" w:beforeAutospacing="1" w:after="100" w:afterAutospacing="1"/>
    </w:pPr>
    <w:rPr>
      <w:rFonts w:ascii="Calibri" w:eastAsiaTheme="minorHAnsi" w:hAnsi="Calibri" w:cs="Calibri"/>
    </w:rPr>
  </w:style>
  <w:style w:type="paragraph" w:styleId="NoSpacing">
    <w:name w:val="No Spacing"/>
    <w:uiPriority w:val="1"/>
    <w:qFormat/>
    <w:rsid w:val="00997536"/>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64657">
      <w:bodyDiv w:val="1"/>
      <w:marLeft w:val="0"/>
      <w:marRight w:val="0"/>
      <w:marTop w:val="0"/>
      <w:marBottom w:val="0"/>
      <w:divBdr>
        <w:top w:val="none" w:sz="0" w:space="0" w:color="auto"/>
        <w:left w:val="none" w:sz="0" w:space="0" w:color="auto"/>
        <w:bottom w:val="none" w:sz="0" w:space="0" w:color="auto"/>
        <w:right w:val="none" w:sz="0" w:space="0" w:color="auto"/>
      </w:divBdr>
    </w:div>
    <w:div w:id="210967471">
      <w:bodyDiv w:val="1"/>
      <w:marLeft w:val="0"/>
      <w:marRight w:val="0"/>
      <w:marTop w:val="0"/>
      <w:marBottom w:val="0"/>
      <w:divBdr>
        <w:top w:val="none" w:sz="0" w:space="0" w:color="auto"/>
        <w:left w:val="none" w:sz="0" w:space="0" w:color="auto"/>
        <w:bottom w:val="none" w:sz="0" w:space="0" w:color="auto"/>
        <w:right w:val="none" w:sz="0" w:space="0" w:color="auto"/>
      </w:divBdr>
    </w:div>
    <w:div w:id="520054227">
      <w:bodyDiv w:val="1"/>
      <w:marLeft w:val="0"/>
      <w:marRight w:val="0"/>
      <w:marTop w:val="0"/>
      <w:marBottom w:val="0"/>
      <w:divBdr>
        <w:top w:val="none" w:sz="0" w:space="0" w:color="auto"/>
        <w:left w:val="none" w:sz="0" w:space="0" w:color="auto"/>
        <w:bottom w:val="none" w:sz="0" w:space="0" w:color="auto"/>
        <w:right w:val="none" w:sz="0" w:space="0" w:color="auto"/>
      </w:divBdr>
    </w:div>
    <w:div w:id="952248313">
      <w:bodyDiv w:val="1"/>
      <w:marLeft w:val="0"/>
      <w:marRight w:val="0"/>
      <w:marTop w:val="0"/>
      <w:marBottom w:val="0"/>
      <w:divBdr>
        <w:top w:val="none" w:sz="0" w:space="0" w:color="auto"/>
        <w:left w:val="none" w:sz="0" w:space="0" w:color="auto"/>
        <w:bottom w:val="none" w:sz="0" w:space="0" w:color="auto"/>
        <w:right w:val="none" w:sz="0" w:space="0" w:color="auto"/>
      </w:divBdr>
    </w:div>
    <w:div w:id="1319267706">
      <w:bodyDiv w:val="1"/>
      <w:marLeft w:val="0"/>
      <w:marRight w:val="0"/>
      <w:marTop w:val="0"/>
      <w:marBottom w:val="0"/>
      <w:divBdr>
        <w:top w:val="none" w:sz="0" w:space="0" w:color="auto"/>
        <w:left w:val="none" w:sz="0" w:space="0" w:color="auto"/>
        <w:bottom w:val="none" w:sz="0" w:space="0" w:color="auto"/>
        <w:right w:val="none" w:sz="0" w:space="0" w:color="auto"/>
      </w:divBdr>
      <w:divsChild>
        <w:div w:id="1170755825">
          <w:marLeft w:val="0"/>
          <w:marRight w:val="0"/>
          <w:marTop w:val="0"/>
          <w:marBottom w:val="0"/>
          <w:divBdr>
            <w:top w:val="none" w:sz="0" w:space="0" w:color="auto"/>
            <w:left w:val="none" w:sz="0" w:space="0" w:color="auto"/>
            <w:bottom w:val="none" w:sz="0" w:space="0" w:color="auto"/>
            <w:right w:val="none" w:sz="0" w:space="0" w:color="auto"/>
          </w:divBdr>
        </w:div>
      </w:divsChild>
    </w:div>
    <w:div w:id="1515801463">
      <w:bodyDiv w:val="1"/>
      <w:marLeft w:val="0"/>
      <w:marRight w:val="0"/>
      <w:marTop w:val="0"/>
      <w:marBottom w:val="0"/>
      <w:divBdr>
        <w:top w:val="none" w:sz="0" w:space="0" w:color="auto"/>
        <w:left w:val="none" w:sz="0" w:space="0" w:color="auto"/>
        <w:bottom w:val="none" w:sz="0" w:space="0" w:color="auto"/>
        <w:right w:val="none" w:sz="0" w:space="0" w:color="auto"/>
      </w:divBdr>
    </w:div>
    <w:div w:id="1682198790">
      <w:bodyDiv w:val="1"/>
      <w:marLeft w:val="0"/>
      <w:marRight w:val="0"/>
      <w:marTop w:val="0"/>
      <w:marBottom w:val="0"/>
      <w:divBdr>
        <w:top w:val="none" w:sz="0" w:space="0" w:color="auto"/>
        <w:left w:val="none" w:sz="0" w:space="0" w:color="auto"/>
        <w:bottom w:val="none" w:sz="0" w:space="0" w:color="auto"/>
        <w:right w:val="none" w:sz="0" w:space="0" w:color="auto"/>
      </w:divBdr>
    </w:div>
    <w:div w:id="1837458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scbec.org/nextcloud/index.php/s/BfAJ7SMgG522spx" TargetMode="External"/><Relationship Id="rId13" Type="http://schemas.openxmlformats.org/officeDocument/2006/relationships/hyperlink" Target="https://files.scbec.org/nextcloud/index.php/s/FCpS9kHRacpxiM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les.scbec.org/nextcloud/index.php/s/NkfjGqBjMtm5fKk" TargetMode="External"/><Relationship Id="rId12" Type="http://schemas.openxmlformats.org/officeDocument/2006/relationships/hyperlink" Target="https://files.scbec.org/nextcloud/index.php/s/7pgNTMA6X9BWCa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les.scbec.org/nextcloud/index.php/s/AKbRJazoBaFwMPK" TargetMode="External"/><Relationship Id="rId5" Type="http://schemas.openxmlformats.org/officeDocument/2006/relationships/footnotes" Target="footnotes.xml"/><Relationship Id="rId15" Type="http://schemas.openxmlformats.org/officeDocument/2006/relationships/hyperlink" Target="https://files.scbec.org/nextcloud/index.php/s/4mHCERs9SHQsAA9" TargetMode="External"/><Relationship Id="rId10" Type="http://schemas.openxmlformats.org/officeDocument/2006/relationships/hyperlink" Target="https://files.scbec.org/nextcloud/index.php/s/Ns6HFi6Wia3iFm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iles.scbec.org/nextcloud/index.php/s/8qByzz5AEA2YnJo" TargetMode="External"/><Relationship Id="rId14" Type="http://schemas.openxmlformats.org/officeDocument/2006/relationships/hyperlink" Target="https://files.scbec.org/nextcloud/index.php/s/8A6fRRyNZJpyn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Hope</dc:creator>
  <cp:lastModifiedBy>Melissa Metz</cp:lastModifiedBy>
  <cp:revision>3</cp:revision>
  <cp:lastPrinted>2023-01-06T17:35:00Z</cp:lastPrinted>
  <dcterms:created xsi:type="dcterms:W3CDTF">2023-01-05T23:08:00Z</dcterms:created>
  <dcterms:modified xsi:type="dcterms:W3CDTF">2023-01-06T17:47:00Z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2022-02-11T00:00:00Z</vt:filetime>
  </property>
  <property fmtid="{D5CDD505-2E9C-101B-9397-08002B2CF9AE}" pid="3" name="Creator">
    <vt:lpwstr>Acrobat PDFMaker 21 for Word</vt:lpwstr>
  </property>
  <property fmtid="{D5CDD505-2E9C-101B-9397-08002B2CF9AE}" pid="4" name="LastSaved">
    <vt:filetime>2022-03-02T00:00:00Z</vt:filetime>
  </property>
</Properties>
</file>